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00A13" w14:textId="6ADA59C9" w:rsidR="009D660B" w:rsidRPr="00A15700" w:rsidRDefault="009D660B" w:rsidP="00C13F0C">
      <w:pPr>
        <w:jc w:val="both"/>
        <w:rPr>
          <w:rFonts w:asciiTheme="minorHAnsi" w:hAnsiTheme="minorHAnsi" w:cstheme="minorHAnsi"/>
          <w:color w:val="000000"/>
          <w:sz w:val="22"/>
          <w:szCs w:val="22"/>
          <w:lang w:eastAsia="sk-SK"/>
        </w:rPr>
      </w:pPr>
    </w:p>
    <w:p w14:paraId="7BBF2A2E" w14:textId="1F62FDF3" w:rsidR="00DD5372" w:rsidRPr="00A15700" w:rsidRDefault="003A63E8" w:rsidP="0077580C">
      <w:pPr>
        <w:tabs>
          <w:tab w:val="left" w:pos="1320"/>
          <w:tab w:val="left" w:pos="1800"/>
        </w:tabs>
        <w:jc w:val="center"/>
        <w:rPr>
          <w:rFonts w:asciiTheme="minorHAnsi" w:hAnsiTheme="minorHAnsi" w:cstheme="minorHAnsi"/>
          <w:sz w:val="22"/>
          <w:szCs w:val="22"/>
        </w:rPr>
      </w:pPr>
      <w:r w:rsidRPr="00A15700">
        <w:rPr>
          <w:rFonts w:asciiTheme="minorHAnsi" w:hAnsiTheme="minorHAnsi" w:cstheme="minorHAnsi"/>
          <w:noProof/>
          <w:sz w:val="22"/>
          <w:szCs w:val="22"/>
          <w:lang w:eastAsia="sk-SK"/>
        </w:rPr>
        <w:drawing>
          <wp:anchor distT="0" distB="0" distL="114300" distR="114300" simplePos="0" relativeHeight="251657728" behindDoc="0" locked="0" layoutInCell="1" allowOverlap="1" wp14:anchorId="026C2074" wp14:editId="25C205BE">
            <wp:simplePos x="0" y="0"/>
            <wp:positionH relativeFrom="margin">
              <wp:align>left</wp:align>
            </wp:positionH>
            <wp:positionV relativeFrom="paragraph">
              <wp:posOffset>10160</wp:posOffset>
            </wp:positionV>
            <wp:extent cx="480060" cy="601980"/>
            <wp:effectExtent l="0" t="0" r="0" b="0"/>
            <wp:wrapSquare wrapText="bothSides"/>
            <wp:docPr id="4" name="Obrázok 1" descr="Popis: dpo_log-m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Popis: dpo_log-min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060" cy="601980"/>
                    </a:xfrm>
                    <a:prstGeom prst="rect">
                      <a:avLst/>
                    </a:prstGeom>
                    <a:noFill/>
                  </pic:spPr>
                </pic:pic>
              </a:graphicData>
            </a:graphic>
            <wp14:sizeRelH relativeFrom="page">
              <wp14:pctWidth>0</wp14:pctWidth>
            </wp14:sizeRelH>
            <wp14:sizeRelV relativeFrom="page">
              <wp14:pctHeight>0</wp14:pctHeight>
            </wp14:sizeRelV>
          </wp:anchor>
        </w:drawing>
      </w:r>
      <w:r w:rsidR="00DD5372" w:rsidRPr="00A15700">
        <w:rPr>
          <w:rFonts w:asciiTheme="minorHAnsi" w:hAnsiTheme="minorHAnsi" w:cstheme="minorHAnsi"/>
          <w:sz w:val="22"/>
          <w:szCs w:val="22"/>
        </w:rPr>
        <w:t>ÚZEMNÁ ORGANIZÁCIA DPO SR DOLNÝ KUBÍN</w:t>
      </w:r>
    </w:p>
    <w:p w14:paraId="6FC21826" w14:textId="35022677" w:rsidR="00DD5372" w:rsidRPr="00A15700" w:rsidRDefault="00FB2C2A" w:rsidP="0077580C">
      <w:pPr>
        <w:jc w:val="center"/>
        <w:rPr>
          <w:rFonts w:asciiTheme="minorHAnsi" w:hAnsiTheme="minorHAnsi" w:cstheme="minorHAnsi"/>
          <w:bCs/>
          <w:color w:val="000000"/>
          <w:sz w:val="22"/>
          <w:szCs w:val="22"/>
          <w:lang w:eastAsia="sk-SK"/>
        </w:rPr>
      </w:pPr>
      <w:r w:rsidRPr="00A15700">
        <w:rPr>
          <w:rFonts w:asciiTheme="minorHAnsi" w:hAnsiTheme="minorHAnsi" w:cstheme="minorHAnsi"/>
          <w:bCs/>
          <w:color w:val="000000"/>
          <w:sz w:val="22"/>
          <w:szCs w:val="22"/>
          <w:lang w:eastAsia="sk-SK"/>
        </w:rPr>
        <w:t>Plénum</w:t>
      </w:r>
      <w:r w:rsidR="00DD5372" w:rsidRPr="00A15700">
        <w:rPr>
          <w:rFonts w:asciiTheme="minorHAnsi" w:hAnsiTheme="minorHAnsi" w:cstheme="minorHAnsi"/>
          <w:bCs/>
          <w:color w:val="000000"/>
          <w:sz w:val="22"/>
          <w:szCs w:val="22"/>
          <w:lang w:eastAsia="sk-SK"/>
        </w:rPr>
        <w:t xml:space="preserve"> UzO DPO SR Dolný Kubín</w:t>
      </w:r>
    </w:p>
    <w:p w14:paraId="04256A50" w14:textId="77777777" w:rsidR="00DD5372" w:rsidRPr="00A15700" w:rsidRDefault="00DD5372" w:rsidP="0077580C">
      <w:pPr>
        <w:pBdr>
          <w:bottom w:val="single" w:sz="6" w:space="1" w:color="auto"/>
        </w:pBdr>
        <w:jc w:val="center"/>
        <w:rPr>
          <w:rFonts w:asciiTheme="minorHAnsi" w:hAnsiTheme="minorHAnsi" w:cstheme="minorHAnsi"/>
          <w:bCs/>
          <w:color w:val="000000"/>
          <w:sz w:val="22"/>
          <w:szCs w:val="22"/>
          <w:lang w:eastAsia="sk-SK"/>
        </w:rPr>
      </w:pPr>
      <w:r w:rsidRPr="00A15700">
        <w:rPr>
          <w:rFonts w:asciiTheme="minorHAnsi" w:hAnsiTheme="minorHAnsi" w:cstheme="minorHAnsi"/>
          <w:bCs/>
          <w:color w:val="000000"/>
          <w:sz w:val="22"/>
          <w:szCs w:val="22"/>
          <w:lang w:eastAsia="sk-SK"/>
        </w:rPr>
        <w:t>Ťatliaková 2051/8, 026 01 Dolný Kubín</w:t>
      </w:r>
    </w:p>
    <w:p w14:paraId="2A6C1FF5" w14:textId="77777777" w:rsidR="009D660B" w:rsidRPr="00A15700" w:rsidRDefault="009D660B" w:rsidP="00C13F0C">
      <w:pPr>
        <w:jc w:val="both"/>
        <w:rPr>
          <w:rFonts w:asciiTheme="minorHAnsi" w:hAnsiTheme="minorHAnsi" w:cstheme="minorHAnsi"/>
          <w:color w:val="000000"/>
          <w:sz w:val="22"/>
          <w:szCs w:val="22"/>
          <w:lang w:eastAsia="sk-SK"/>
        </w:rPr>
      </w:pPr>
    </w:p>
    <w:p w14:paraId="18D78858" w14:textId="77777777" w:rsidR="009D660B" w:rsidRPr="00A15700" w:rsidRDefault="009D660B" w:rsidP="0077580C">
      <w:pPr>
        <w:jc w:val="center"/>
        <w:rPr>
          <w:rFonts w:asciiTheme="minorHAnsi" w:hAnsiTheme="minorHAnsi" w:cstheme="minorHAnsi"/>
          <w:b/>
          <w:bCs/>
          <w:color w:val="000000"/>
          <w:sz w:val="22"/>
          <w:szCs w:val="22"/>
          <w:lang w:eastAsia="sk-SK"/>
        </w:rPr>
      </w:pPr>
      <w:r w:rsidRPr="00A15700">
        <w:rPr>
          <w:rFonts w:asciiTheme="minorHAnsi" w:hAnsiTheme="minorHAnsi" w:cstheme="minorHAnsi"/>
          <w:b/>
          <w:bCs/>
          <w:color w:val="000000"/>
          <w:sz w:val="22"/>
          <w:szCs w:val="22"/>
          <w:lang w:eastAsia="sk-SK"/>
        </w:rPr>
        <w:t>Zápisnica</w:t>
      </w:r>
    </w:p>
    <w:p w14:paraId="1F965603" w14:textId="77777777" w:rsidR="009D660B" w:rsidRPr="00A15700" w:rsidRDefault="009D660B" w:rsidP="00C13F0C">
      <w:pPr>
        <w:jc w:val="both"/>
        <w:rPr>
          <w:rFonts w:asciiTheme="minorHAnsi" w:hAnsiTheme="minorHAnsi" w:cstheme="minorHAnsi"/>
          <w:color w:val="000000"/>
          <w:sz w:val="22"/>
          <w:szCs w:val="22"/>
          <w:lang w:eastAsia="sk-SK"/>
        </w:rPr>
      </w:pPr>
    </w:p>
    <w:p w14:paraId="595F45F7" w14:textId="66FDC60B" w:rsidR="009D660B" w:rsidRPr="00C4097B" w:rsidRDefault="009D660B"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z</w:t>
      </w:r>
      <w:r w:rsidR="00497525" w:rsidRPr="00C4097B">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 xml:space="preserve">rokovania  </w:t>
      </w:r>
      <w:r w:rsidR="00E66B45">
        <w:rPr>
          <w:rFonts w:asciiTheme="minorHAnsi" w:hAnsiTheme="minorHAnsi" w:cstheme="minorHAnsi"/>
          <w:color w:val="000000"/>
          <w:sz w:val="22"/>
          <w:szCs w:val="22"/>
          <w:lang w:eastAsia="sk-SK"/>
        </w:rPr>
        <w:t>Pl</w:t>
      </w:r>
      <w:r w:rsidR="001B2B5C">
        <w:rPr>
          <w:rFonts w:asciiTheme="minorHAnsi" w:hAnsiTheme="minorHAnsi" w:cstheme="minorHAnsi"/>
          <w:color w:val="000000"/>
          <w:sz w:val="22"/>
          <w:szCs w:val="22"/>
          <w:lang w:eastAsia="sk-SK"/>
        </w:rPr>
        <w:t>é</w:t>
      </w:r>
      <w:r w:rsidR="00E66B45">
        <w:rPr>
          <w:rFonts w:asciiTheme="minorHAnsi" w:hAnsiTheme="minorHAnsi" w:cstheme="minorHAnsi"/>
          <w:color w:val="000000"/>
          <w:sz w:val="22"/>
          <w:szCs w:val="22"/>
          <w:lang w:eastAsia="sk-SK"/>
        </w:rPr>
        <w:t>na</w:t>
      </w:r>
      <w:r w:rsidR="00DD5372" w:rsidRPr="00C4097B">
        <w:rPr>
          <w:rFonts w:asciiTheme="minorHAnsi" w:hAnsiTheme="minorHAnsi" w:cstheme="minorHAnsi"/>
          <w:color w:val="000000"/>
          <w:sz w:val="22"/>
          <w:szCs w:val="22"/>
          <w:lang w:eastAsia="sk-SK"/>
        </w:rPr>
        <w:t xml:space="preserve"> UzO DPO SR Dolný Kubín</w:t>
      </w:r>
      <w:r w:rsidRPr="00C4097B">
        <w:rPr>
          <w:rFonts w:asciiTheme="minorHAnsi" w:hAnsiTheme="minorHAnsi" w:cstheme="minorHAnsi"/>
          <w:color w:val="000000"/>
          <w:sz w:val="22"/>
          <w:szCs w:val="22"/>
          <w:lang w:eastAsia="sk-SK"/>
        </w:rPr>
        <w:t>,</w:t>
      </w:r>
      <w:r w:rsidR="00FB2C2A" w:rsidRPr="00C4097B">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 xml:space="preserve">ktoré sa konalo dňa  </w:t>
      </w:r>
      <w:r w:rsidR="005D39B4" w:rsidRPr="00C4097B">
        <w:rPr>
          <w:rFonts w:asciiTheme="minorHAnsi" w:hAnsiTheme="minorHAnsi" w:cstheme="minorHAnsi"/>
          <w:color w:val="000000"/>
          <w:sz w:val="22"/>
          <w:szCs w:val="22"/>
          <w:lang w:eastAsia="sk-SK"/>
        </w:rPr>
        <w:t>2</w:t>
      </w:r>
      <w:r w:rsidR="00E66B45">
        <w:rPr>
          <w:rFonts w:asciiTheme="minorHAnsi" w:hAnsiTheme="minorHAnsi" w:cstheme="minorHAnsi"/>
          <w:color w:val="000000"/>
          <w:sz w:val="22"/>
          <w:szCs w:val="22"/>
          <w:lang w:eastAsia="sk-SK"/>
        </w:rPr>
        <w:t>5</w:t>
      </w:r>
      <w:r w:rsidR="00DD5372" w:rsidRPr="00C4097B">
        <w:rPr>
          <w:rFonts w:asciiTheme="minorHAnsi" w:hAnsiTheme="minorHAnsi" w:cstheme="minorHAnsi"/>
          <w:color w:val="000000"/>
          <w:sz w:val="22"/>
          <w:szCs w:val="22"/>
          <w:lang w:eastAsia="sk-SK"/>
        </w:rPr>
        <w:t>.</w:t>
      </w:r>
      <w:r w:rsidR="005D39B4" w:rsidRPr="00C4097B">
        <w:rPr>
          <w:rFonts w:asciiTheme="minorHAnsi" w:hAnsiTheme="minorHAnsi" w:cstheme="minorHAnsi"/>
          <w:color w:val="000000"/>
          <w:sz w:val="22"/>
          <w:szCs w:val="22"/>
          <w:lang w:eastAsia="sk-SK"/>
        </w:rPr>
        <w:t>04</w:t>
      </w:r>
      <w:r w:rsidR="00DD5372" w:rsidRPr="00C4097B">
        <w:rPr>
          <w:rFonts w:asciiTheme="minorHAnsi" w:hAnsiTheme="minorHAnsi" w:cstheme="minorHAnsi"/>
          <w:color w:val="000000"/>
          <w:sz w:val="22"/>
          <w:szCs w:val="22"/>
          <w:lang w:eastAsia="sk-SK"/>
        </w:rPr>
        <w:t>.</w:t>
      </w:r>
      <w:r w:rsidRPr="00C4097B">
        <w:rPr>
          <w:rFonts w:asciiTheme="minorHAnsi" w:hAnsiTheme="minorHAnsi" w:cstheme="minorHAnsi"/>
          <w:color w:val="000000"/>
          <w:sz w:val="22"/>
          <w:szCs w:val="22"/>
          <w:lang w:eastAsia="sk-SK"/>
        </w:rPr>
        <w:t>20</w:t>
      </w:r>
      <w:r w:rsidR="00DD5372" w:rsidRPr="00C4097B">
        <w:rPr>
          <w:rFonts w:asciiTheme="minorHAnsi" w:hAnsiTheme="minorHAnsi" w:cstheme="minorHAnsi"/>
          <w:color w:val="000000"/>
          <w:sz w:val="22"/>
          <w:szCs w:val="22"/>
          <w:lang w:eastAsia="sk-SK"/>
        </w:rPr>
        <w:t>2</w:t>
      </w:r>
      <w:r w:rsidR="00C4097B" w:rsidRPr="00C4097B">
        <w:rPr>
          <w:rFonts w:asciiTheme="minorHAnsi" w:hAnsiTheme="minorHAnsi" w:cstheme="minorHAnsi"/>
          <w:color w:val="000000"/>
          <w:sz w:val="22"/>
          <w:szCs w:val="22"/>
          <w:lang w:eastAsia="sk-SK"/>
        </w:rPr>
        <w:t>5</w:t>
      </w:r>
      <w:r w:rsidR="003940FF">
        <w:rPr>
          <w:rFonts w:asciiTheme="minorHAnsi" w:hAnsiTheme="minorHAnsi" w:cstheme="minorHAnsi"/>
          <w:color w:val="000000"/>
          <w:sz w:val="22"/>
          <w:szCs w:val="22"/>
          <w:lang w:eastAsia="sk-SK"/>
        </w:rPr>
        <w:t xml:space="preserve"> o 1</w:t>
      </w:r>
      <w:r w:rsidR="00E66B45">
        <w:rPr>
          <w:rFonts w:asciiTheme="minorHAnsi" w:hAnsiTheme="minorHAnsi" w:cstheme="minorHAnsi"/>
          <w:color w:val="000000"/>
          <w:sz w:val="22"/>
          <w:szCs w:val="22"/>
          <w:lang w:eastAsia="sk-SK"/>
        </w:rPr>
        <w:t>8</w:t>
      </w:r>
      <w:r w:rsidR="003940FF">
        <w:rPr>
          <w:rFonts w:asciiTheme="minorHAnsi" w:hAnsiTheme="minorHAnsi" w:cstheme="minorHAnsi"/>
          <w:color w:val="000000"/>
          <w:sz w:val="22"/>
          <w:szCs w:val="22"/>
          <w:lang w:eastAsia="sk-SK"/>
        </w:rPr>
        <w:t>.00 hod.</w:t>
      </w:r>
      <w:r w:rsidR="005D39B4" w:rsidRPr="00C4097B">
        <w:rPr>
          <w:rFonts w:asciiTheme="minorHAnsi" w:hAnsiTheme="minorHAnsi" w:cstheme="minorHAnsi"/>
          <w:color w:val="000000"/>
          <w:sz w:val="22"/>
          <w:szCs w:val="22"/>
          <w:lang w:eastAsia="sk-SK"/>
        </w:rPr>
        <w:t xml:space="preserve">, ktorá bola uskutočnená </w:t>
      </w:r>
      <w:r w:rsidR="0048720E">
        <w:rPr>
          <w:rFonts w:asciiTheme="minorHAnsi" w:hAnsiTheme="minorHAnsi" w:cstheme="minorHAnsi"/>
          <w:color w:val="000000"/>
          <w:sz w:val="22"/>
          <w:szCs w:val="22"/>
          <w:lang w:eastAsia="sk-SK"/>
        </w:rPr>
        <w:t>v Námestove na mestskom úrade</w:t>
      </w:r>
      <w:r w:rsidR="005D39B4" w:rsidRPr="00C4097B">
        <w:rPr>
          <w:rFonts w:asciiTheme="minorHAnsi" w:hAnsiTheme="minorHAnsi" w:cstheme="minorHAnsi"/>
          <w:color w:val="000000"/>
          <w:sz w:val="22"/>
          <w:szCs w:val="22"/>
          <w:lang w:eastAsia="sk-SK"/>
        </w:rPr>
        <w:t>.</w:t>
      </w:r>
      <w:r w:rsidRPr="00C4097B">
        <w:rPr>
          <w:rFonts w:asciiTheme="minorHAnsi" w:hAnsiTheme="minorHAnsi" w:cstheme="minorHAnsi"/>
          <w:color w:val="000000"/>
          <w:sz w:val="22"/>
          <w:szCs w:val="22"/>
          <w:lang w:eastAsia="sk-SK"/>
        </w:rPr>
        <w:t xml:space="preserve"> </w:t>
      </w:r>
    </w:p>
    <w:p w14:paraId="370BF16B" w14:textId="77777777" w:rsidR="009D660B" w:rsidRPr="00C4097B" w:rsidRDefault="009D660B" w:rsidP="00C13F0C">
      <w:pPr>
        <w:jc w:val="both"/>
        <w:rPr>
          <w:rFonts w:asciiTheme="minorHAnsi" w:hAnsiTheme="minorHAnsi" w:cstheme="minorHAnsi"/>
          <w:color w:val="000000"/>
          <w:sz w:val="22"/>
          <w:szCs w:val="22"/>
          <w:lang w:eastAsia="sk-SK"/>
        </w:rPr>
      </w:pPr>
    </w:p>
    <w:p w14:paraId="603963CB" w14:textId="3AB25922" w:rsidR="009D660B" w:rsidRPr="00C4097B" w:rsidRDefault="009D660B" w:rsidP="00C13F0C">
      <w:pPr>
        <w:jc w:val="both"/>
        <w:rPr>
          <w:rFonts w:asciiTheme="minorHAnsi" w:hAnsiTheme="minorHAnsi" w:cstheme="minorHAnsi"/>
          <w:color w:val="FF0000"/>
          <w:sz w:val="22"/>
          <w:szCs w:val="22"/>
          <w:lang w:eastAsia="sk-SK"/>
        </w:rPr>
      </w:pPr>
      <w:r w:rsidRPr="00C4097B">
        <w:rPr>
          <w:rFonts w:asciiTheme="minorHAnsi" w:hAnsiTheme="minorHAnsi" w:cstheme="minorHAnsi"/>
          <w:color w:val="FF0000"/>
          <w:sz w:val="22"/>
          <w:szCs w:val="22"/>
          <w:lang w:eastAsia="sk-SK"/>
        </w:rPr>
        <w:t>Prítomní:</w:t>
      </w:r>
      <w:r w:rsidR="00DD5372" w:rsidRPr="00C4097B">
        <w:rPr>
          <w:rFonts w:asciiTheme="minorHAnsi" w:hAnsiTheme="minorHAnsi" w:cstheme="minorHAnsi"/>
          <w:color w:val="FF0000"/>
          <w:sz w:val="22"/>
          <w:szCs w:val="22"/>
          <w:lang w:eastAsia="sk-SK"/>
        </w:rPr>
        <w:t xml:space="preserve"> </w:t>
      </w:r>
      <w:r w:rsidR="005D39B4" w:rsidRPr="00C4097B">
        <w:rPr>
          <w:rFonts w:asciiTheme="minorHAnsi" w:hAnsiTheme="minorHAnsi" w:cstheme="minorHAnsi"/>
          <w:color w:val="FF0000"/>
          <w:sz w:val="22"/>
          <w:szCs w:val="22"/>
          <w:lang w:eastAsia="sk-SK"/>
        </w:rPr>
        <w:t>Vladimír Mrekaj – predseda ÚzV DPO SR Dolný Kubín, Karol Trojan podpredseda ÚzV DPO SR Dolný Kubín, Jozef Pindiak, Miroslav Záň, Ján Kubica</w:t>
      </w:r>
      <w:r w:rsidR="0083763F">
        <w:rPr>
          <w:rFonts w:asciiTheme="minorHAnsi" w:hAnsiTheme="minorHAnsi" w:cstheme="minorHAnsi"/>
          <w:color w:val="FF0000"/>
          <w:sz w:val="22"/>
          <w:szCs w:val="22"/>
          <w:lang w:eastAsia="sk-SK"/>
        </w:rPr>
        <w:t xml:space="preserve"> ml.</w:t>
      </w:r>
      <w:r w:rsidR="005D39B4" w:rsidRPr="00C4097B">
        <w:rPr>
          <w:rFonts w:asciiTheme="minorHAnsi" w:hAnsiTheme="minorHAnsi" w:cstheme="minorHAnsi"/>
          <w:color w:val="FF0000"/>
          <w:sz w:val="22"/>
          <w:szCs w:val="22"/>
          <w:lang w:eastAsia="sk-SK"/>
        </w:rPr>
        <w:t>, Marián Jurky, Marián Kypus</w:t>
      </w:r>
      <w:r w:rsidR="0083763F">
        <w:rPr>
          <w:rFonts w:asciiTheme="minorHAnsi" w:hAnsiTheme="minorHAnsi" w:cstheme="minorHAnsi"/>
          <w:color w:val="FF0000"/>
          <w:sz w:val="22"/>
          <w:szCs w:val="22"/>
          <w:lang w:eastAsia="sk-SK"/>
        </w:rPr>
        <w:t>, Marián Kytas, Jaroslav Kaprálik, Marek Trančo, Ján Janota, Ján Kubica st., Jozef Strežo, Pavol Šroba, Jozef Mrázovský, Dominik Jašurk, Maroš Medvecký, Anton Majkút, Pavol Straka, Tomáš Plutinský, Viliam Bahleda, Pavol Kojda, Ján Zvonár, Ľuboš Lokaj, František Plevjak, Ľubomír Podstrelený.</w:t>
      </w:r>
    </w:p>
    <w:p w14:paraId="3374DC28" w14:textId="23600512" w:rsidR="009D660B" w:rsidRPr="00C4097B" w:rsidRDefault="009D660B" w:rsidP="00C13F0C">
      <w:pPr>
        <w:jc w:val="both"/>
        <w:rPr>
          <w:rFonts w:asciiTheme="minorHAnsi" w:hAnsiTheme="minorHAnsi" w:cstheme="minorHAnsi"/>
          <w:color w:val="FF0000"/>
          <w:sz w:val="22"/>
          <w:szCs w:val="22"/>
          <w:lang w:eastAsia="sk-SK"/>
        </w:rPr>
      </w:pPr>
      <w:r w:rsidRPr="00C4097B">
        <w:rPr>
          <w:rFonts w:asciiTheme="minorHAnsi" w:hAnsiTheme="minorHAnsi" w:cstheme="minorHAnsi"/>
          <w:color w:val="FF0000"/>
          <w:sz w:val="22"/>
          <w:szCs w:val="22"/>
          <w:lang w:eastAsia="sk-SK"/>
        </w:rPr>
        <w:t xml:space="preserve">Neprítomní – ospravedlnení: </w:t>
      </w:r>
    </w:p>
    <w:p w14:paraId="252EC9EB" w14:textId="58780B49" w:rsidR="009D660B" w:rsidRPr="00C4097B" w:rsidRDefault="009D660B" w:rsidP="00C13F0C">
      <w:pPr>
        <w:jc w:val="both"/>
        <w:rPr>
          <w:rFonts w:asciiTheme="minorHAnsi" w:hAnsiTheme="minorHAnsi" w:cstheme="minorHAnsi"/>
          <w:color w:val="FF0000"/>
          <w:sz w:val="22"/>
          <w:szCs w:val="22"/>
          <w:lang w:eastAsia="sk-SK"/>
        </w:rPr>
      </w:pPr>
      <w:r w:rsidRPr="00C4097B">
        <w:rPr>
          <w:rFonts w:asciiTheme="minorHAnsi" w:hAnsiTheme="minorHAnsi" w:cstheme="minorHAnsi"/>
          <w:color w:val="FF0000"/>
          <w:sz w:val="22"/>
          <w:szCs w:val="22"/>
          <w:lang w:eastAsia="sk-SK"/>
        </w:rPr>
        <w:t xml:space="preserve">Hostia: </w:t>
      </w:r>
      <w:r w:rsidR="000F40F5">
        <w:rPr>
          <w:rFonts w:asciiTheme="minorHAnsi" w:hAnsiTheme="minorHAnsi" w:cstheme="minorHAnsi"/>
          <w:color w:val="FF0000"/>
          <w:sz w:val="22"/>
          <w:szCs w:val="22"/>
          <w:lang w:eastAsia="sk-SK"/>
        </w:rPr>
        <w:t xml:space="preserve">Zuzana Tješová – tajomník </w:t>
      </w:r>
      <w:r w:rsidR="000F40F5" w:rsidRPr="00C4097B">
        <w:rPr>
          <w:rFonts w:asciiTheme="minorHAnsi" w:hAnsiTheme="minorHAnsi" w:cstheme="minorHAnsi"/>
          <w:color w:val="FF0000"/>
          <w:sz w:val="22"/>
          <w:szCs w:val="22"/>
          <w:lang w:eastAsia="sk-SK"/>
        </w:rPr>
        <w:t>Úz</w:t>
      </w:r>
      <w:r w:rsidR="000F40F5">
        <w:rPr>
          <w:rFonts w:asciiTheme="minorHAnsi" w:hAnsiTheme="minorHAnsi" w:cstheme="minorHAnsi"/>
          <w:color w:val="FF0000"/>
          <w:sz w:val="22"/>
          <w:szCs w:val="22"/>
          <w:lang w:eastAsia="sk-SK"/>
        </w:rPr>
        <w:t>O</w:t>
      </w:r>
      <w:r w:rsidR="000F40F5" w:rsidRPr="00C4097B">
        <w:rPr>
          <w:rFonts w:asciiTheme="minorHAnsi" w:hAnsiTheme="minorHAnsi" w:cstheme="minorHAnsi"/>
          <w:color w:val="FF0000"/>
          <w:sz w:val="22"/>
          <w:szCs w:val="22"/>
          <w:lang w:eastAsia="sk-SK"/>
        </w:rPr>
        <w:t xml:space="preserve"> DPO SR Dolný Kubín</w:t>
      </w:r>
      <w:r w:rsidR="000F40F5">
        <w:rPr>
          <w:rFonts w:asciiTheme="minorHAnsi" w:hAnsiTheme="minorHAnsi" w:cstheme="minorHAnsi"/>
          <w:color w:val="FF0000"/>
          <w:sz w:val="22"/>
          <w:szCs w:val="22"/>
          <w:lang w:eastAsia="sk-SK"/>
        </w:rPr>
        <w:t xml:space="preserve">, </w:t>
      </w:r>
      <w:r w:rsidR="005D39B4" w:rsidRPr="00C4097B">
        <w:rPr>
          <w:rFonts w:asciiTheme="minorHAnsi" w:hAnsiTheme="minorHAnsi" w:cstheme="minorHAnsi"/>
          <w:color w:val="FF0000"/>
          <w:sz w:val="22"/>
          <w:szCs w:val="22"/>
          <w:lang w:eastAsia="sk-SK"/>
        </w:rPr>
        <w:t xml:space="preserve">Vladimír Pindiak predseda </w:t>
      </w:r>
      <w:r w:rsidR="00B411AD">
        <w:rPr>
          <w:rFonts w:asciiTheme="minorHAnsi" w:hAnsiTheme="minorHAnsi" w:cstheme="minorHAnsi"/>
          <w:color w:val="FF0000"/>
          <w:sz w:val="22"/>
          <w:szCs w:val="22"/>
          <w:lang w:eastAsia="sk-SK"/>
        </w:rPr>
        <w:t>ORaKK</w:t>
      </w:r>
      <w:r w:rsidR="008232EF">
        <w:rPr>
          <w:rFonts w:asciiTheme="minorHAnsi" w:hAnsiTheme="minorHAnsi" w:cstheme="minorHAnsi"/>
          <w:color w:val="FF0000"/>
          <w:sz w:val="22"/>
          <w:szCs w:val="22"/>
          <w:lang w:eastAsia="sk-SK"/>
        </w:rPr>
        <w:t xml:space="preserve">, Miroslav Ustaník </w:t>
      </w:r>
      <w:r w:rsidR="00A33281">
        <w:rPr>
          <w:rFonts w:asciiTheme="minorHAnsi" w:hAnsiTheme="minorHAnsi" w:cstheme="minorHAnsi"/>
          <w:color w:val="FF0000"/>
          <w:sz w:val="22"/>
          <w:szCs w:val="22"/>
          <w:lang w:eastAsia="sk-SK"/>
        </w:rPr>
        <w:t xml:space="preserve">Predseda </w:t>
      </w:r>
      <w:r w:rsidR="008232EF">
        <w:rPr>
          <w:rFonts w:asciiTheme="minorHAnsi" w:hAnsiTheme="minorHAnsi" w:cstheme="minorHAnsi"/>
          <w:color w:val="FF0000"/>
          <w:sz w:val="22"/>
          <w:szCs w:val="22"/>
          <w:lang w:eastAsia="sk-SK"/>
        </w:rPr>
        <w:t>DHZ Pucov.</w:t>
      </w:r>
    </w:p>
    <w:p w14:paraId="0F04F89E" w14:textId="77777777" w:rsidR="009D660B" w:rsidRPr="00C4097B" w:rsidRDefault="009D660B" w:rsidP="00C13F0C">
      <w:pPr>
        <w:jc w:val="both"/>
        <w:rPr>
          <w:rFonts w:asciiTheme="minorHAnsi" w:hAnsiTheme="minorHAnsi" w:cstheme="minorHAnsi"/>
          <w:color w:val="000000"/>
          <w:sz w:val="22"/>
          <w:szCs w:val="22"/>
          <w:lang w:eastAsia="sk-SK"/>
        </w:rPr>
      </w:pPr>
    </w:p>
    <w:p w14:paraId="4CC27A5F" w14:textId="77777777" w:rsidR="009D660B" w:rsidRPr="00C4097B" w:rsidRDefault="009D660B"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Program:</w:t>
      </w:r>
    </w:p>
    <w:p w14:paraId="7D207891" w14:textId="77777777" w:rsidR="00CA5078" w:rsidRDefault="00CA5078" w:rsidP="00CA5078">
      <w:pPr>
        <w:jc w:val="both"/>
        <w:rPr>
          <w:rFonts w:asciiTheme="minorHAnsi" w:hAnsiTheme="minorHAnsi" w:cstheme="minorHAnsi"/>
          <w:sz w:val="22"/>
          <w:szCs w:val="22"/>
        </w:rPr>
      </w:pPr>
      <w:r w:rsidRPr="00CA5078">
        <w:rPr>
          <w:rFonts w:asciiTheme="minorHAnsi" w:hAnsiTheme="minorHAnsi" w:cstheme="minorHAnsi"/>
          <w:sz w:val="22"/>
          <w:szCs w:val="22"/>
        </w:rPr>
        <w:t>1/ Otvorenie, schválenie programu, voľba návrhovej a mandátovej komisie, zapisovateľa</w:t>
      </w:r>
    </w:p>
    <w:p w14:paraId="01EDC1F8" w14:textId="0DDC5AF8" w:rsidR="00CB153E" w:rsidRPr="00CA5078" w:rsidRDefault="00CB153E" w:rsidP="00CA5078">
      <w:pPr>
        <w:jc w:val="both"/>
        <w:rPr>
          <w:rFonts w:asciiTheme="minorHAnsi" w:hAnsiTheme="minorHAnsi" w:cstheme="minorHAnsi"/>
          <w:sz w:val="22"/>
          <w:szCs w:val="22"/>
        </w:rPr>
      </w:pPr>
      <w:r>
        <w:rPr>
          <w:rFonts w:asciiTheme="minorHAnsi" w:hAnsiTheme="minorHAnsi" w:cstheme="minorHAnsi"/>
          <w:sz w:val="22"/>
          <w:szCs w:val="22"/>
        </w:rPr>
        <w:t>2/ Minúta ticha za zosnulého.....</w:t>
      </w:r>
    </w:p>
    <w:p w14:paraId="61BE55B9" w14:textId="47C9C717" w:rsidR="00CA5078" w:rsidRPr="00CA5078" w:rsidRDefault="00CA5078" w:rsidP="00CA5078">
      <w:pPr>
        <w:jc w:val="both"/>
        <w:rPr>
          <w:rFonts w:asciiTheme="minorHAnsi" w:hAnsiTheme="minorHAnsi" w:cstheme="minorHAnsi"/>
          <w:sz w:val="22"/>
          <w:szCs w:val="22"/>
        </w:rPr>
      </w:pPr>
      <w:r>
        <w:rPr>
          <w:rFonts w:asciiTheme="minorHAnsi" w:hAnsiTheme="minorHAnsi" w:cstheme="minorHAnsi"/>
          <w:sz w:val="22"/>
          <w:szCs w:val="22"/>
        </w:rPr>
        <w:t>3</w:t>
      </w:r>
      <w:r w:rsidRPr="00CA5078">
        <w:rPr>
          <w:rFonts w:asciiTheme="minorHAnsi" w:hAnsiTheme="minorHAnsi" w:cstheme="minorHAnsi"/>
          <w:sz w:val="22"/>
          <w:szCs w:val="22"/>
        </w:rPr>
        <w:t>/ Správa o činnosti Výboru UzO od konania posledného zasadnutia, kontrola plnenia</w:t>
      </w:r>
    </w:p>
    <w:p w14:paraId="5DEB8E92" w14:textId="77777777" w:rsidR="00CA5078" w:rsidRPr="00CA5078" w:rsidRDefault="00CA5078" w:rsidP="00CA5078">
      <w:pPr>
        <w:jc w:val="both"/>
        <w:rPr>
          <w:rFonts w:asciiTheme="minorHAnsi" w:hAnsiTheme="minorHAnsi" w:cstheme="minorHAnsi"/>
          <w:sz w:val="22"/>
          <w:szCs w:val="22"/>
        </w:rPr>
      </w:pPr>
      <w:r w:rsidRPr="00CA5078">
        <w:rPr>
          <w:rFonts w:asciiTheme="minorHAnsi" w:hAnsiTheme="minorHAnsi" w:cstheme="minorHAnsi"/>
          <w:sz w:val="22"/>
          <w:szCs w:val="22"/>
        </w:rPr>
        <w:t>uznesení</w:t>
      </w:r>
    </w:p>
    <w:p w14:paraId="30C95440" w14:textId="28445A7C" w:rsidR="00CA5078" w:rsidRPr="00CA5078" w:rsidRDefault="00CA5078" w:rsidP="00CA5078">
      <w:pPr>
        <w:jc w:val="both"/>
        <w:rPr>
          <w:rFonts w:asciiTheme="minorHAnsi" w:hAnsiTheme="minorHAnsi" w:cstheme="minorHAnsi"/>
          <w:sz w:val="22"/>
          <w:szCs w:val="22"/>
        </w:rPr>
      </w:pPr>
      <w:r>
        <w:rPr>
          <w:rFonts w:asciiTheme="minorHAnsi" w:hAnsiTheme="minorHAnsi" w:cstheme="minorHAnsi"/>
          <w:sz w:val="22"/>
          <w:szCs w:val="22"/>
        </w:rPr>
        <w:t>4</w:t>
      </w:r>
      <w:r w:rsidRPr="00CA5078">
        <w:rPr>
          <w:rFonts w:asciiTheme="minorHAnsi" w:hAnsiTheme="minorHAnsi" w:cstheme="minorHAnsi"/>
          <w:sz w:val="22"/>
          <w:szCs w:val="22"/>
        </w:rPr>
        <w:t>/ Informácie z vyšších orgánov DPO SR</w:t>
      </w:r>
    </w:p>
    <w:p w14:paraId="36B1F397" w14:textId="59F6570A" w:rsidR="00CA5078" w:rsidRPr="00CA5078" w:rsidRDefault="00CA5078" w:rsidP="00CA5078">
      <w:pPr>
        <w:jc w:val="both"/>
        <w:rPr>
          <w:rFonts w:asciiTheme="minorHAnsi" w:hAnsiTheme="minorHAnsi" w:cstheme="minorHAnsi"/>
          <w:sz w:val="22"/>
          <w:szCs w:val="22"/>
        </w:rPr>
      </w:pPr>
      <w:r>
        <w:rPr>
          <w:rFonts w:asciiTheme="minorHAnsi" w:hAnsiTheme="minorHAnsi" w:cstheme="minorHAnsi"/>
          <w:sz w:val="22"/>
          <w:szCs w:val="22"/>
        </w:rPr>
        <w:t>5</w:t>
      </w:r>
      <w:r w:rsidRPr="00CA5078">
        <w:rPr>
          <w:rFonts w:asciiTheme="minorHAnsi" w:hAnsiTheme="minorHAnsi" w:cstheme="minorHAnsi"/>
          <w:sz w:val="22"/>
          <w:szCs w:val="22"/>
        </w:rPr>
        <w:t>/ Vyhodnotenie VČS za rok 2024</w:t>
      </w:r>
    </w:p>
    <w:p w14:paraId="63DAC79D" w14:textId="7E72069C" w:rsidR="00CA5078" w:rsidRPr="00CA5078" w:rsidRDefault="00CA5078" w:rsidP="00CA5078">
      <w:pPr>
        <w:jc w:val="both"/>
        <w:rPr>
          <w:rFonts w:asciiTheme="minorHAnsi" w:hAnsiTheme="minorHAnsi" w:cstheme="minorHAnsi"/>
          <w:sz w:val="22"/>
          <w:szCs w:val="22"/>
        </w:rPr>
      </w:pPr>
      <w:r>
        <w:rPr>
          <w:rFonts w:asciiTheme="minorHAnsi" w:hAnsiTheme="minorHAnsi" w:cstheme="minorHAnsi"/>
          <w:sz w:val="22"/>
          <w:szCs w:val="22"/>
        </w:rPr>
        <w:t>6</w:t>
      </w:r>
      <w:r w:rsidRPr="00CA5078">
        <w:rPr>
          <w:rFonts w:asciiTheme="minorHAnsi" w:hAnsiTheme="minorHAnsi" w:cstheme="minorHAnsi"/>
          <w:sz w:val="22"/>
          <w:szCs w:val="22"/>
        </w:rPr>
        <w:t>/ Organizačné zabezpečenie jarných IMZ okrskov v UzO DPO SR Dolný Kubín</w:t>
      </w:r>
    </w:p>
    <w:p w14:paraId="5B28B11E" w14:textId="4F2F46D0" w:rsidR="00CA5078" w:rsidRPr="00CA5078" w:rsidRDefault="00CA5078" w:rsidP="00CA5078">
      <w:pPr>
        <w:jc w:val="both"/>
        <w:rPr>
          <w:rFonts w:asciiTheme="minorHAnsi" w:hAnsiTheme="minorHAnsi" w:cstheme="minorHAnsi"/>
          <w:sz w:val="22"/>
          <w:szCs w:val="22"/>
        </w:rPr>
      </w:pPr>
      <w:r>
        <w:rPr>
          <w:rFonts w:asciiTheme="minorHAnsi" w:hAnsiTheme="minorHAnsi" w:cstheme="minorHAnsi"/>
          <w:sz w:val="22"/>
          <w:szCs w:val="22"/>
        </w:rPr>
        <w:t>7</w:t>
      </w:r>
      <w:r w:rsidRPr="00CA5078">
        <w:rPr>
          <w:rFonts w:asciiTheme="minorHAnsi" w:hAnsiTheme="minorHAnsi" w:cstheme="minorHAnsi"/>
          <w:sz w:val="22"/>
          <w:szCs w:val="22"/>
        </w:rPr>
        <w:t>/ Organizačné zabezpečenie súťaží pre rok 2025</w:t>
      </w:r>
    </w:p>
    <w:p w14:paraId="431FB8FF" w14:textId="4EBE126F" w:rsidR="00CA5078" w:rsidRPr="00CA5078" w:rsidRDefault="00CA5078" w:rsidP="00CA5078">
      <w:pPr>
        <w:jc w:val="both"/>
        <w:rPr>
          <w:rFonts w:asciiTheme="minorHAnsi" w:hAnsiTheme="minorHAnsi" w:cstheme="minorHAnsi"/>
          <w:sz w:val="22"/>
          <w:szCs w:val="22"/>
        </w:rPr>
      </w:pPr>
      <w:r>
        <w:rPr>
          <w:rFonts w:asciiTheme="minorHAnsi" w:hAnsiTheme="minorHAnsi" w:cstheme="minorHAnsi"/>
          <w:sz w:val="22"/>
          <w:szCs w:val="22"/>
        </w:rPr>
        <w:t>8</w:t>
      </w:r>
      <w:r w:rsidRPr="00CA5078">
        <w:rPr>
          <w:rFonts w:asciiTheme="minorHAnsi" w:hAnsiTheme="minorHAnsi" w:cstheme="minorHAnsi"/>
          <w:sz w:val="22"/>
          <w:szCs w:val="22"/>
        </w:rPr>
        <w:t>/ Zhodnotenie plnenia úloh v oblasti požiarnej prevencie za rok 2024</w:t>
      </w:r>
    </w:p>
    <w:p w14:paraId="3308D419" w14:textId="0E9F86EC" w:rsidR="00CA5078" w:rsidRPr="00CA5078" w:rsidRDefault="00CA5078" w:rsidP="00CA5078">
      <w:pPr>
        <w:jc w:val="both"/>
        <w:rPr>
          <w:rFonts w:asciiTheme="minorHAnsi" w:hAnsiTheme="minorHAnsi" w:cstheme="minorHAnsi"/>
          <w:sz w:val="22"/>
          <w:szCs w:val="22"/>
        </w:rPr>
      </w:pPr>
      <w:r>
        <w:rPr>
          <w:rFonts w:asciiTheme="minorHAnsi" w:hAnsiTheme="minorHAnsi" w:cstheme="minorHAnsi"/>
          <w:sz w:val="22"/>
          <w:szCs w:val="22"/>
        </w:rPr>
        <w:t>9</w:t>
      </w:r>
      <w:r w:rsidRPr="00CA5078">
        <w:rPr>
          <w:rFonts w:asciiTheme="minorHAnsi" w:hAnsiTheme="minorHAnsi" w:cstheme="minorHAnsi"/>
          <w:sz w:val="22"/>
          <w:szCs w:val="22"/>
        </w:rPr>
        <w:t>/ Správa o hospodárení za rok 2024</w:t>
      </w:r>
    </w:p>
    <w:p w14:paraId="74BD852A" w14:textId="5C1FCDA4" w:rsidR="00CA5078" w:rsidRPr="00CA5078" w:rsidRDefault="00CA5078" w:rsidP="00CA5078">
      <w:pPr>
        <w:jc w:val="both"/>
        <w:rPr>
          <w:rFonts w:asciiTheme="minorHAnsi" w:hAnsiTheme="minorHAnsi" w:cstheme="minorHAnsi"/>
          <w:sz w:val="22"/>
          <w:szCs w:val="22"/>
        </w:rPr>
      </w:pPr>
      <w:r>
        <w:rPr>
          <w:rFonts w:asciiTheme="minorHAnsi" w:hAnsiTheme="minorHAnsi" w:cstheme="minorHAnsi"/>
          <w:sz w:val="22"/>
          <w:szCs w:val="22"/>
        </w:rPr>
        <w:t>10</w:t>
      </w:r>
      <w:r w:rsidRPr="00CA5078">
        <w:rPr>
          <w:rFonts w:asciiTheme="minorHAnsi" w:hAnsiTheme="minorHAnsi" w:cstheme="minorHAnsi"/>
          <w:sz w:val="22"/>
          <w:szCs w:val="22"/>
        </w:rPr>
        <w:t>/ Správ</w:t>
      </w:r>
      <w:r w:rsidR="00991DAD">
        <w:rPr>
          <w:rFonts w:asciiTheme="minorHAnsi" w:hAnsiTheme="minorHAnsi" w:cstheme="minorHAnsi"/>
          <w:sz w:val="22"/>
          <w:szCs w:val="22"/>
        </w:rPr>
        <w:t>a</w:t>
      </w:r>
      <w:r w:rsidRPr="00CA5078">
        <w:rPr>
          <w:rFonts w:asciiTheme="minorHAnsi" w:hAnsiTheme="minorHAnsi" w:cstheme="minorHAnsi"/>
          <w:sz w:val="22"/>
          <w:szCs w:val="22"/>
        </w:rPr>
        <w:t xml:space="preserve"> o spolupráci so samosprávou a OR HaZZ za rok 2024.</w:t>
      </w:r>
    </w:p>
    <w:p w14:paraId="25AAA468" w14:textId="5C870D02" w:rsidR="00CA5078" w:rsidRPr="00CA5078" w:rsidRDefault="00CA5078" w:rsidP="00CA5078">
      <w:pPr>
        <w:jc w:val="both"/>
        <w:rPr>
          <w:rFonts w:asciiTheme="minorHAnsi" w:hAnsiTheme="minorHAnsi" w:cstheme="minorHAnsi"/>
          <w:sz w:val="22"/>
          <w:szCs w:val="22"/>
        </w:rPr>
      </w:pPr>
      <w:r>
        <w:rPr>
          <w:rFonts w:asciiTheme="minorHAnsi" w:hAnsiTheme="minorHAnsi" w:cstheme="minorHAnsi"/>
          <w:sz w:val="22"/>
          <w:szCs w:val="22"/>
        </w:rPr>
        <w:t>11</w:t>
      </w:r>
      <w:r w:rsidRPr="00CA5078">
        <w:rPr>
          <w:rFonts w:asciiTheme="minorHAnsi" w:hAnsiTheme="minorHAnsi" w:cstheme="minorHAnsi"/>
          <w:sz w:val="22"/>
          <w:szCs w:val="22"/>
        </w:rPr>
        <w:t>/ Vyhodnotenie medziokrskovej súťaže za rok 2024</w:t>
      </w:r>
    </w:p>
    <w:p w14:paraId="1E71DEE8" w14:textId="73F843C3" w:rsidR="00CA5078" w:rsidRPr="00CA5078" w:rsidRDefault="00CA5078" w:rsidP="00CA5078">
      <w:pPr>
        <w:jc w:val="both"/>
        <w:rPr>
          <w:rFonts w:asciiTheme="minorHAnsi" w:hAnsiTheme="minorHAnsi" w:cstheme="minorHAnsi"/>
          <w:sz w:val="22"/>
          <w:szCs w:val="22"/>
        </w:rPr>
      </w:pPr>
      <w:r w:rsidRPr="00CA5078">
        <w:rPr>
          <w:rFonts w:asciiTheme="minorHAnsi" w:hAnsiTheme="minorHAnsi" w:cstheme="minorHAnsi"/>
          <w:sz w:val="22"/>
          <w:szCs w:val="22"/>
        </w:rPr>
        <w:t>1</w:t>
      </w:r>
      <w:r>
        <w:rPr>
          <w:rFonts w:asciiTheme="minorHAnsi" w:hAnsiTheme="minorHAnsi" w:cstheme="minorHAnsi"/>
          <w:sz w:val="22"/>
          <w:szCs w:val="22"/>
        </w:rPr>
        <w:t>2</w:t>
      </w:r>
      <w:r w:rsidRPr="00CA5078">
        <w:rPr>
          <w:rFonts w:asciiTheme="minorHAnsi" w:hAnsiTheme="minorHAnsi" w:cstheme="minorHAnsi"/>
          <w:sz w:val="22"/>
          <w:szCs w:val="22"/>
        </w:rPr>
        <w:t>/ Informácie ohľadom oceňovania a povyšovania v UzO DPO SR DK</w:t>
      </w:r>
    </w:p>
    <w:p w14:paraId="11813BCE" w14:textId="110575EB" w:rsidR="00CA5078" w:rsidRPr="00CA5078" w:rsidRDefault="00CA5078" w:rsidP="00CA5078">
      <w:pPr>
        <w:jc w:val="both"/>
        <w:rPr>
          <w:rFonts w:asciiTheme="minorHAnsi" w:hAnsiTheme="minorHAnsi" w:cstheme="minorHAnsi"/>
          <w:sz w:val="22"/>
          <w:szCs w:val="22"/>
        </w:rPr>
      </w:pPr>
      <w:r w:rsidRPr="00CA5078">
        <w:rPr>
          <w:rFonts w:asciiTheme="minorHAnsi" w:hAnsiTheme="minorHAnsi" w:cstheme="minorHAnsi"/>
          <w:sz w:val="22"/>
          <w:szCs w:val="22"/>
        </w:rPr>
        <w:t>1</w:t>
      </w:r>
      <w:r>
        <w:rPr>
          <w:rFonts w:asciiTheme="minorHAnsi" w:hAnsiTheme="minorHAnsi" w:cstheme="minorHAnsi"/>
          <w:sz w:val="22"/>
          <w:szCs w:val="22"/>
        </w:rPr>
        <w:t>3</w:t>
      </w:r>
      <w:r w:rsidRPr="00CA5078">
        <w:rPr>
          <w:rFonts w:asciiTheme="minorHAnsi" w:hAnsiTheme="minorHAnsi" w:cstheme="minorHAnsi"/>
          <w:sz w:val="22"/>
          <w:szCs w:val="22"/>
        </w:rPr>
        <w:t>/ D i s k u s i a</w:t>
      </w:r>
    </w:p>
    <w:p w14:paraId="7E649C21" w14:textId="4854517F" w:rsidR="007B3126" w:rsidRDefault="00CA5078" w:rsidP="00CA5078">
      <w:pPr>
        <w:jc w:val="both"/>
        <w:rPr>
          <w:rFonts w:asciiTheme="minorHAnsi" w:hAnsiTheme="minorHAnsi" w:cstheme="minorHAnsi"/>
          <w:sz w:val="22"/>
          <w:szCs w:val="22"/>
        </w:rPr>
      </w:pPr>
      <w:r w:rsidRPr="00CA5078">
        <w:rPr>
          <w:rFonts w:asciiTheme="minorHAnsi" w:hAnsiTheme="minorHAnsi" w:cstheme="minorHAnsi"/>
          <w:sz w:val="22"/>
          <w:szCs w:val="22"/>
        </w:rPr>
        <w:t>1</w:t>
      </w:r>
      <w:r>
        <w:rPr>
          <w:rFonts w:asciiTheme="minorHAnsi" w:hAnsiTheme="minorHAnsi" w:cstheme="minorHAnsi"/>
          <w:sz w:val="22"/>
          <w:szCs w:val="22"/>
        </w:rPr>
        <w:t>4</w:t>
      </w:r>
      <w:r w:rsidRPr="00CA5078">
        <w:rPr>
          <w:rFonts w:asciiTheme="minorHAnsi" w:hAnsiTheme="minorHAnsi" w:cstheme="minorHAnsi"/>
          <w:sz w:val="22"/>
          <w:szCs w:val="22"/>
        </w:rPr>
        <w:t>/ Záver</w:t>
      </w:r>
    </w:p>
    <w:p w14:paraId="566201B3" w14:textId="77777777" w:rsidR="00CA5078" w:rsidRPr="00C4097B" w:rsidRDefault="00CA5078" w:rsidP="00CA5078">
      <w:pPr>
        <w:jc w:val="both"/>
        <w:rPr>
          <w:rFonts w:asciiTheme="minorHAnsi" w:hAnsiTheme="minorHAnsi" w:cstheme="minorHAnsi"/>
          <w:color w:val="000000"/>
          <w:sz w:val="22"/>
          <w:szCs w:val="22"/>
          <w:lang w:eastAsia="sk-SK"/>
        </w:rPr>
      </w:pPr>
    </w:p>
    <w:p w14:paraId="37061A9F" w14:textId="77777777" w:rsidR="00CB153E" w:rsidRPr="00CB153E" w:rsidRDefault="00CB153E" w:rsidP="00CB153E">
      <w:pPr>
        <w:jc w:val="both"/>
        <w:rPr>
          <w:rFonts w:asciiTheme="minorHAnsi" w:hAnsiTheme="minorHAnsi" w:cstheme="minorHAnsi"/>
          <w:b/>
          <w:bCs/>
          <w:sz w:val="22"/>
          <w:szCs w:val="22"/>
        </w:rPr>
      </w:pPr>
      <w:r w:rsidRPr="00CB153E">
        <w:rPr>
          <w:rFonts w:asciiTheme="minorHAnsi" w:hAnsiTheme="minorHAnsi" w:cstheme="minorHAnsi"/>
          <w:b/>
          <w:bCs/>
          <w:sz w:val="22"/>
          <w:szCs w:val="22"/>
        </w:rPr>
        <w:t>1/ Otvorenie, schválenie programu, voľba návrhovej a mandátovej komisie, zapisovateľa</w:t>
      </w:r>
    </w:p>
    <w:p w14:paraId="2E34F853" w14:textId="77777777" w:rsidR="008A7170" w:rsidRPr="00C4097B" w:rsidRDefault="008A7170" w:rsidP="00C13F0C">
      <w:pPr>
        <w:jc w:val="both"/>
        <w:rPr>
          <w:rFonts w:asciiTheme="minorHAnsi" w:hAnsiTheme="minorHAnsi" w:cstheme="minorHAnsi"/>
          <w:color w:val="000000"/>
          <w:sz w:val="22"/>
          <w:szCs w:val="22"/>
          <w:lang w:eastAsia="sk-SK"/>
        </w:rPr>
      </w:pPr>
    </w:p>
    <w:p w14:paraId="2C035276" w14:textId="3C98241F" w:rsidR="00EC4744" w:rsidRDefault="00CD06AE"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Predsedajúci Vladimír Mrekaj otvoril zasadnutie, privítal členov </w:t>
      </w:r>
      <w:r w:rsidR="00293642">
        <w:rPr>
          <w:rFonts w:asciiTheme="minorHAnsi" w:hAnsiTheme="minorHAnsi" w:cstheme="minorHAnsi"/>
          <w:color w:val="000000"/>
          <w:sz w:val="22"/>
          <w:szCs w:val="22"/>
          <w:lang w:eastAsia="sk-SK"/>
        </w:rPr>
        <w:t>Pléna</w:t>
      </w:r>
      <w:r w:rsidR="00DD130F" w:rsidRPr="00C4097B">
        <w:rPr>
          <w:rFonts w:asciiTheme="minorHAnsi" w:hAnsiTheme="minorHAnsi" w:cstheme="minorHAnsi"/>
          <w:color w:val="000000"/>
          <w:sz w:val="22"/>
          <w:szCs w:val="22"/>
          <w:lang w:eastAsia="sk-SK"/>
        </w:rPr>
        <w:t xml:space="preserve"> UzO DPO SR Dolný Kubín</w:t>
      </w:r>
      <w:r w:rsidR="007B3126" w:rsidRPr="00C4097B">
        <w:rPr>
          <w:rFonts w:asciiTheme="minorHAnsi" w:hAnsiTheme="minorHAnsi" w:cstheme="minorHAnsi"/>
          <w:color w:val="000000"/>
          <w:sz w:val="22"/>
          <w:szCs w:val="22"/>
          <w:lang w:eastAsia="sk-SK"/>
        </w:rPr>
        <w:t xml:space="preserve"> a hostí</w:t>
      </w:r>
      <w:r w:rsidRPr="00C4097B">
        <w:rPr>
          <w:rFonts w:asciiTheme="minorHAnsi" w:hAnsiTheme="minorHAnsi" w:cstheme="minorHAnsi"/>
          <w:color w:val="000000"/>
          <w:sz w:val="22"/>
          <w:szCs w:val="22"/>
          <w:lang w:eastAsia="sk-SK"/>
        </w:rPr>
        <w:t>.</w:t>
      </w:r>
      <w:r w:rsidR="00DD130F" w:rsidRPr="00C4097B">
        <w:rPr>
          <w:rFonts w:asciiTheme="minorHAnsi" w:hAnsiTheme="minorHAnsi" w:cstheme="minorHAnsi"/>
          <w:color w:val="000000"/>
          <w:sz w:val="22"/>
          <w:szCs w:val="22"/>
          <w:lang w:eastAsia="sk-SK"/>
        </w:rPr>
        <w:t xml:space="preserve"> </w:t>
      </w:r>
      <w:r w:rsidR="00EC4744">
        <w:rPr>
          <w:rFonts w:asciiTheme="minorHAnsi" w:hAnsiTheme="minorHAnsi" w:cstheme="minorHAnsi"/>
          <w:color w:val="000000"/>
          <w:sz w:val="22"/>
          <w:szCs w:val="22"/>
          <w:lang w:eastAsia="sk-SK"/>
        </w:rPr>
        <w:t>Predniesol program a opýtal sa, či chce niekto niečo pridať do programu rokovania, kde sa prihlásil Ján Janota, ktorý bol za pridanie bodu rokovania a to Minútu ticha za zosnulého......... Všetci boli jednohlasne za a predsedajúci pridal tento bod ako číslo 2/.</w:t>
      </w:r>
    </w:p>
    <w:p w14:paraId="349E78A8" w14:textId="6194FEE4" w:rsidR="00CD06AE" w:rsidRDefault="00DD130F"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 Za zapisovateľa bol navrhnutý </w:t>
      </w:r>
      <w:r w:rsidR="007B3126" w:rsidRPr="00C4097B">
        <w:rPr>
          <w:rFonts w:asciiTheme="minorHAnsi" w:hAnsiTheme="minorHAnsi" w:cstheme="minorHAnsi"/>
          <w:color w:val="000000"/>
          <w:sz w:val="22"/>
          <w:szCs w:val="22"/>
          <w:lang w:eastAsia="sk-SK"/>
        </w:rPr>
        <w:t>Ján Kubica</w:t>
      </w:r>
      <w:r w:rsidRPr="00C4097B">
        <w:rPr>
          <w:rFonts w:asciiTheme="minorHAnsi" w:hAnsiTheme="minorHAnsi" w:cstheme="minorHAnsi"/>
          <w:color w:val="000000"/>
          <w:sz w:val="22"/>
          <w:szCs w:val="22"/>
          <w:lang w:eastAsia="sk-SK"/>
        </w:rPr>
        <w:t xml:space="preserve"> a za overovateľa zápisnice </w:t>
      </w:r>
      <w:r w:rsidR="007B3126" w:rsidRPr="00C4097B">
        <w:rPr>
          <w:rFonts w:asciiTheme="minorHAnsi" w:hAnsiTheme="minorHAnsi" w:cstheme="minorHAnsi"/>
          <w:color w:val="000000"/>
          <w:sz w:val="22"/>
          <w:szCs w:val="22"/>
          <w:lang w:eastAsia="sk-SK"/>
        </w:rPr>
        <w:t>Karol Trojan</w:t>
      </w:r>
      <w:r w:rsidR="00EC0B11" w:rsidRPr="00C4097B">
        <w:rPr>
          <w:rFonts w:asciiTheme="minorHAnsi" w:hAnsiTheme="minorHAnsi" w:cstheme="minorHAnsi"/>
          <w:color w:val="000000"/>
          <w:sz w:val="22"/>
          <w:szCs w:val="22"/>
          <w:lang w:eastAsia="sk-SK"/>
        </w:rPr>
        <w:t>.</w:t>
      </w:r>
      <w:r w:rsidRPr="00C4097B">
        <w:rPr>
          <w:rFonts w:asciiTheme="minorHAnsi" w:hAnsiTheme="minorHAnsi" w:cstheme="minorHAnsi"/>
          <w:color w:val="000000"/>
          <w:sz w:val="22"/>
          <w:szCs w:val="22"/>
          <w:lang w:eastAsia="sk-SK"/>
        </w:rPr>
        <w:t xml:space="preserve"> Oba návrhy boli jednohlasne schválené.</w:t>
      </w:r>
    </w:p>
    <w:p w14:paraId="76727F01" w14:textId="12A20DCA" w:rsidR="00293642" w:rsidRPr="00C4097B" w:rsidRDefault="00293642" w:rsidP="00C13F0C">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Do mandátovej komisie navrhol Mariána Kypusa a do návrhovej komisie Jozefa Pindiaka.</w:t>
      </w:r>
    </w:p>
    <w:p w14:paraId="2DF776E3" w14:textId="77777777" w:rsidR="007B3126" w:rsidRPr="00C4097B" w:rsidRDefault="007B3126" w:rsidP="00C13F0C">
      <w:pPr>
        <w:jc w:val="both"/>
        <w:rPr>
          <w:rFonts w:asciiTheme="minorHAnsi" w:hAnsiTheme="minorHAnsi" w:cstheme="minorHAnsi"/>
          <w:color w:val="000000"/>
          <w:sz w:val="22"/>
          <w:szCs w:val="22"/>
          <w:lang w:eastAsia="sk-SK"/>
        </w:rPr>
      </w:pPr>
    </w:p>
    <w:p w14:paraId="5D8816EF" w14:textId="2F6A90C8" w:rsidR="007B3126" w:rsidRPr="00C4097B" w:rsidRDefault="007B3126" w:rsidP="007B3126">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Za: </w:t>
      </w:r>
      <w:r w:rsidR="000F40F5">
        <w:rPr>
          <w:rFonts w:asciiTheme="minorHAnsi" w:hAnsiTheme="minorHAnsi" w:cstheme="minorHAnsi"/>
          <w:color w:val="000000"/>
          <w:sz w:val="22"/>
          <w:szCs w:val="22"/>
          <w:lang w:eastAsia="sk-SK"/>
        </w:rPr>
        <w:t>26</w:t>
      </w:r>
      <w:r w:rsidRPr="00C4097B">
        <w:rPr>
          <w:rFonts w:asciiTheme="minorHAnsi" w:hAnsiTheme="minorHAnsi" w:cstheme="minorHAnsi"/>
          <w:color w:val="000000"/>
          <w:sz w:val="22"/>
          <w:szCs w:val="22"/>
          <w:lang w:eastAsia="sk-SK"/>
        </w:rPr>
        <w:t xml:space="preserve">      Proti: 0   Zdržal sa : </w:t>
      </w:r>
      <w:r w:rsidR="00BA0FF5">
        <w:rPr>
          <w:rFonts w:asciiTheme="minorHAnsi" w:hAnsiTheme="minorHAnsi" w:cstheme="minorHAnsi"/>
          <w:color w:val="000000"/>
          <w:sz w:val="22"/>
          <w:szCs w:val="22"/>
          <w:lang w:eastAsia="sk-SK"/>
        </w:rPr>
        <w:t>0</w:t>
      </w:r>
    </w:p>
    <w:p w14:paraId="5B852276" w14:textId="77777777" w:rsidR="0012399A" w:rsidRPr="00C4097B" w:rsidRDefault="0012399A" w:rsidP="00C13F0C">
      <w:pPr>
        <w:jc w:val="both"/>
        <w:rPr>
          <w:rFonts w:asciiTheme="minorHAnsi" w:hAnsiTheme="minorHAnsi" w:cstheme="minorHAnsi"/>
          <w:color w:val="000000"/>
          <w:sz w:val="22"/>
          <w:szCs w:val="22"/>
          <w:lang w:eastAsia="sk-SK"/>
        </w:rPr>
      </w:pPr>
    </w:p>
    <w:p w14:paraId="75E47DFD" w14:textId="2A84DE08" w:rsidR="00DD130F" w:rsidRPr="00EC4744" w:rsidRDefault="00EC4744" w:rsidP="00C13F0C">
      <w:pPr>
        <w:jc w:val="both"/>
        <w:rPr>
          <w:rFonts w:asciiTheme="minorHAnsi" w:hAnsiTheme="minorHAnsi" w:cstheme="minorHAnsi"/>
          <w:b/>
          <w:bCs/>
          <w:sz w:val="22"/>
          <w:szCs w:val="22"/>
        </w:rPr>
      </w:pPr>
      <w:r w:rsidRPr="00EC4744">
        <w:rPr>
          <w:rFonts w:asciiTheme="minorHAnsi" w:hAnsiTheme="minorHAnsi" w:cstheme="minorHAnsi"/>
          <w:b/>
          <w:bCs/>
          <w:sz w:val="22"/>
          <w:szCs w:val="22"/>
        </w:rPr>
        <w:t>2/ Minúta ticha za zosnulého.....</w:t>
      </w:r>
    </w:p>
    <w:p w14:paraId="1C02D796" w14:textId="77777777" w:rsidR="00EC4744" w:rsidRPr="00EC4744" w:rsidRDefault="00EC4744" w:rsidP="00C13F0C">
      <w:pPr>
        <w:jc w:val="both"/>
        <w:rPr>
          <w:rFonts w:asciiTheme="minorHAnsi" w:hAnsiTheme="minorHAnsi" w:cstheme="minorHAnsi"/>
          <w:sz w:val="22"/>
          <w:szCs w:val="22"/>
        </w:rPr>
      </w:pPr>
    </w:p>
    <w:p w14:paraId="7D51E4E2" w14:textId="6A7F1852" w:rsidR="00C4097B" w:rsidRDefault="007B3126" w:rsidP="00EC4744">
      <w:pPr>
        <w:jc w:val="both"/>
        <w:rPr>
          <w:rFonts w:asciiTheme="minorHAnsi" w:hAnsiTheme="minorHAnsi" w:cstheme="minorHAnsi"/>
          <w:color w:val="000000"/>
          <w:sz w:val="22"/>
          <w:szCs w:val="22"/>
          <w:lang w:eastAsia="sk-SK"/>
        </w:rPr>
      </w:pPr>
      <w:r w:rsidRPr="00BA0FF5">
        <w:rPr>
          <w:rFonts w:asciiTheme="minorHAnsi" w:hAnsiTheme="minorHAnsi" w:cstheme="minorHAnsi"/>
          <w:sz w:val="22"/>
          <w:szCs w:val="22"/>
          <w:lang w:eastAsia="sk-SK"/>
        </w:rPr>
        <w:t>Predseda</w:t>
      </w:r>
      <w:r w:rsidR="00BA0FF5" w:rsidRPr="00BA0FF5">
        <w:rPr>
          <w:rFonts w:asciiTheme="minorHAnsi" w:hAnsiTheme="minorHAnsi" w:cstheme="minorHAnsi"/>
          <w:sz w:val="22"/>
          <w:szCs w:val="22"/>
          <w:lang w:eastAsia="sk-SK"/>
        </w:rPr>
        <w:t xml:space="preserve">júci </w:t>
      </w:r>
      <w:r w:rsidR="00EC4744">
        <w:rPr>
          <w:rFonts w:asciiTheme="minorHAnsi" w:hAnsiTheme="minorHAnsi" w:cstheme="minorHAnsi"/>
          <w:sz w:val="22"/>
          <w:szCs w:val="22"/>
          <w:lang w:eastAsia="sk-SK"/>
        </w:rPr>
        <w:t>poprosil členov pléna a hostí aby sa postavili a uctili si tak minútou ticha zosnulého......</w:t>
      </w:r>
    </w:p>
    <w:p w14:paraId="7E870593" w14:textId="1055C35E" w:rsidR="00C4097B" w:rsidRDefault="00C4097B" w:rsidP="00C13F0C">
      <w:pPr>
        <w:jc w:val="both"/>
        <w:rPr>
          <w:rFonts w:asciiTheme="minorHAnsi" w:hAnsiTheme="minorHAnsi" w:cstheme="minorHAnsi"/>
          <w:color w:val="000000"/>
          <w:sz w:val="22"/>
          <w:szCs w:val="22"/>
          <w:lang w:eastAsia="sk-SK"/>
        </w:rPr>
      </w:pPr>
    </w:p>
    <w:p w14:paraId="4534AA71" w14:textId="107B7ADC" w:rsidR="000F40F5" w:rsidRDefault="000F40F5" w:rsidP="00C13F0C">
      <w:pPr>
        <w:jc w:val="both"/>
        <w:rPr>
          <w:rFonts w:asciiTheme="minorHAnsi" w:hAnsiTheme="minorHAnsi" w:cstheme="minorHAnsi"/>
          <w:color w:val="000000"/>
          <w:sz w:val="22"/>
          <w:szCs w:val="22"/>
          <w:lang w:eastAsia="sk-SK"/>
        </w:rPr>
      </w:pPr>
    </w:p>
    <w:p w14:paraId="6C24FA2C" w14:textId="619E6949" w:rsidR="000F40F5" w:rsidRDefault="000F40F5" w:rsidP="00C13F0C">
      <w:pPr>
        <w:jc w:val="both"/>
        <w:rPr>
          <w:rFonts w:asciiTheme="minorHAnsi" w:hAnsiTheme="minorHAnsi" w:cstheme="minorHAnsi"/>
          <w:color w:val="000000"/>
          <w:sz w:val="22"/>
          <w:szCs w:val="22"/>
          <w:lang w:eastAsia="sk-SK"/>
        </w:rPr>
      </w:pPr>
    </w:p>
    <w:p w14:paraId="153A06BD" w14:textId="77777777" w:rsidR="000F40F5" w:rsidRDefault="000F40F5" w:rsidP="00C13F0C">
      <w:pPr>
        <w:jc w:val="both"/>
        <w:rPr>
          <w:rFonts w:asciiTheme="minorHAnsi" w:hAnsiTheme="minorHAnsi" w:cstheme="minorHAnsi"/>
          <w:color w:val="000000"/>
          <w:sz w:val="22"/>
          <w:szCs w:val="22"/>
          <w:lang w:eastAsia="sk-SK"/>
        </w:rPr>
      </w:pPr>
    </w:p>
    <w:p w14:paraId="19E87EC8" w14:textId="77777777" w:rsidR="00EC4744" w:rsidRPr="00EC4744" w:rsidRDefault="00EC4744" w:rsidP="00EC4744">
      <w:pPr>
        <w:jc w:val="both"/>
        <w:rPr>
          <w:rFonts w:asciiTheme="minorHAnsi" w:hAnsiTheme="minorHAnsi" w:cstheme="minorHAnsi"/>
          <w:b/>
          <w:bCs/>
          <w:sz w:val="22"/>
          <w:szCs w:val="22"/>
        </w:rPr>
      </w:pPr>
      <w:r w:rsidRPr="00EC4744">
        <w:rPr>
          <w:rFonts w:asciiTheme="minorHAnsi" w:hAnsiTheme="minorHAnsi" w:cstheme="minorHAnsi"/>
          <w:b/>
          <w:bCs/>
          <w:sz w:val="22"/>
          <w:szCs w:val="22"/>
        </w:rPr>
        <w:lastRenderedPageBreak/>
        <w:t>3/ Správa o činnosti Výboru UzO od konania posledného zasadnutia, kontrola plnenia</w:t>
      </w:r>
    </w:p>
    <w:p w14:paraId="07547B5A" w14:textId="06702091" w:rsidR="00EC4744" w:rsidRDefault="00EC4744" w:rsidP="00EC4744">
      <w:pPr>
        <w:jc w:val="both"/>
        <w:rPr>
          <w:rFonts w:asciiTheme="minorHAnsi" w:hAnsiTheme="minorHAnsi" w:cstheme="minorHAnsi"/>
          <w:b/>
          <w:bCs/>
          <w:sz w:val="22"/>
          <w:szCs w:val="22"/>
        </w:rPr>
      </w:pPr>
      <w:r w:rsidRPr="00EC4744">
        <w:rPr>
          <w:rFonts w:asciiTheme="minorHAnsi" w:hAnsiTheme="minorHAnsi" w:cstheme="minorHAnsi"/>
          <w:b/>
          <w:bCs/>
          <w:sz w:val="22"/>
          <w:szCs w:val="22"/>
        </w:rPr>
        <w:t>Uznesení</w:t>
      </w:r>
    </w:p>
    <w:p w14:paraId="4AB8A4D7" w14:textId="77777777" w:rsidR="00EC4744" w:rsidRDefault="00EC4744" w:rsidP="00EC4744">
      <w:pPr>
        <w:jc w:val="both"/>
        <w:rPr>
          <w:rFonts w:asciiTheme="minorHAnsi" w:hAnsiTheme="minorHAnsi" w:cstheme="minorHAnsi"/>
          <w:b/>
          <w:bCs/>
          <w:sz w:val="22"/>
          <w:szCs w:val="22"/>
        </w:rPr>
      </w:pPr>
    </w:p>
    <w:p w14:paraId="4AE7A4F1" w14:textId="7CA3CAF5" w:rsidR="00EC4744" w:rsidRDefault="00EC4744" w:rsidP="00EC4744">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Predsedajúci s</w:t>
      </w:r>
      <w:r w:rsidRPr="00C4097B">
        <w:rPr>
          <w:rFonts w:asciiTheme="minorHAnsi" w:hAnsiTheme="minorHAnsi" w:cstheme="minorHAnsi"/>
          <w:color w:val="000000"/>
          <w:sz w:val="22"/>
          <w:szCs w:val="22"/>
          <w:lang w:eastAsia="sk-SK"/>
        </w:rPr>
        <w:t>konštatoval, že Uznesenia z poslednej schôdze neboli voči výboru prijaté žiadne.</w:t>
      </w:r>
    </w:p>
    <w:p w14:paraId="58720162" w14:textId="77777777" w:rsidR="00EC4744" w:rsidRPr="00EC4744" w:rsidRDefault="00EC4744" w:rsidP="00EC4744">
      <w:pPr>
        <w:jc w:val="both"/>
        <w:rPr>
          <w:rFonts w:asciiTheme="minorHAnsi" w:hAnsiTheme="minorHAnsi" w:cstheme="minorHAnsi"/>
          <w:b/>
          <w:bCs/>
          <w:sz w:val="22"/>
          <w:szCs w:val="22"/>
        </w:rPr>
      </w:pPr>
    </w:p>
    <w:p w14:paraId="2A8A6243" w14:textId="77777777" w:rsidR="00EC4744" w:rsidRDefault="00EC4744" w:rsidP="007B3126">
      <w:pPr>
        <w:jc w:val="both"/>
        <w:rPr>
          <w:rFonts w:asciiTheme="minorHAnsi" w:hAnsiTheme="minorHAnsi" w:cstheme="minorHAnsi"/>
          <w:b/>
          <w:bCs/>
          <w:sz w:val="22"/>
          <w:szCs w:val="22"/>
        </w:rPr>
      </w:pPr>
    </w:p>
    <w:p w14:paraId="79D1E3F9" w14:textId="77777777" w:rsidR="0050090E" w:rsidRDefault="0050090E" w:rsidP="0050090E">
      <w:pPr>
        <w:jc w:val="both"/>
        <w:rPr>
          <w:rFonts w:asciiTheme="minorHAnsi" w:hAnsiTheme="minorHAnsi" w:cstheme="minorHAnsi"/>
          <w:b/>
          <w:bCs/>
          <w:sz w:val="22"/>
          <w:szCs w:val="22"/>
        </w:rPr>
      </w:pPr>
      <w:r w:rsidRPr="0050090E">
        <w:rPr>
          <w:rFonts w:asciiTheme="minorHAnsi" w:hAnsiTheme="minorHAnsi" w:cstheme="minorHAnsi"/>
          <w:b/>
          <w:bCs/>
          <w:sz w:val="22"/>
          <w:szCs w:val="22"/>
        </w:rPr>
        <w:t>4/ Informácie z vyšších orgánov DPO SR</w:t>
      </w:r>
    </w:p>
    <w:p w14:paraId="5AD992B4" w14:textId="77777777" w:rsidR="00AF4EC4" w:rsidRPr="0050090E" w:rsidRDefault="00AF4EC4" w:rsidP="0050090E">
      <w:pPr>
        <w:jc w:val="both"/>
        <w:rPr>
          <w:rFonts w:asciiTheme="minorHAnsi" w:hAnsiTheme="minorHAnsi" w:cstheme="minorHAnsi"/>
          <w:b/>
          <w:bCs/>
          <w:sz w:val="22"/>
          <w:szCs w:val="22"/>
        </w:rPr>
      </w:pPr>
    </w:p>
    <w:p w14:paraId="706F530C" w14:textId="5443B4D3" w:rsidR="0050090E" w:rsidRDefault="00AF4EC4" w:rsidP="007B3126">
      <w:pPr>
        <w:jc w:val="both"/>
        <w:rPr>
          <w:rFonts w:asciiTheme="minorHAnsi" w:hAnsiTheme="minorHAnsi" w:cstheme="minorHAnsi"/>
          <w:sz w:val="22"/>
          <w:szCs w:val="22"/>
        </w:rPr>
      </w:pPr>
      <w:r>
        <w:rPr>
          <w:rFonts w:asciiTheme="minorHAnsi" w:hAnsiTheme="minorHAnsi" w:cstheme="minorHAnsi"/>
          <w:sz w:val="22"/>
          <w:szCs w:val="22"/>
        </w:rPr>
        <w:t xml:space="preserve">Predsedajúci informoval že regulérne majstrovstvá Slovenska hry plameň budú v Banskej Štiavnici a krajské kolo sa uskutoční v Nižnej nad Oravou 6.9.2025. </w:t>
      </w:r>
      <w:r w:rsidR="00FA45EB">
        <w:rPr>
          <w:rFonts w:asciiTheme="minorHAnsi" w:hAnsiTheme="minorHAnsi" w:cstheme="minorHAnsi"/>
          <w:sz w:val="22"/>
          <w:szCs w:val="22"/>
        </w:rPr>
        <w:t>Krajské a republikové kolo súťaže dorastencov, dorasteniek, mužov a žien sa uskutoční v Martine.</w:t>
      </w:r>
    </w:p>
    <w:p w14:paraId="03E4A4CF" w14:textId="22F2B3C6" w:rsidR="00FA45EB" w:rsidRDefault="00FA45EB" w:rsidP="007B3126">
      <w:pPr>
        <w:jc w:val="both"/>
        <w:rPr>
          <w:rFonts w:asciiTheme="minorHAnsi" w:hAnsiTheme="minorHAnsi" w:cstheme="minorHAnsi"/>
          <w:sz w:val="22"/>
          <w:szCs w:val="22"/>
        </w:rPr>
      </w:pPr>
      <w:r>
        <w:rPr>
          <w:rFonts w:asciiTheme="minorHAnsi" w:hAnsiTheme="minorHAnsi" w:cstheme="minorHAnsi"/>
          <w:sz w:val="22"/>
          <w:szCs w:val="22"/>
        </w:rPr>
        <w:t xml:space="preserve">Ďalej informoval že je nedostatok medailí, avšak preto že sa nestíhajú vyrábať no </w:t>
      </w:r>
      <w:r w:rsidR="00E51A9E">
        <w:rPr>
          <w:rFonts w:asciiTheme="minorHAnsi" w:hAnsiTheme="minorHAnsi" w:cstheme="minorHAnsi"/>
          <w:sz w:val="22"/>
          <w:szCs w:val="22"/>
        </w:rPr>
        <w:t xml:space="preserve">na výročia založenia DHZ v </w:t>
      </w:r>
      <w:r w:rsidR="00E51A9E" w:rsidRPr="00C4097B">
        <w:rPr>
          <w:rFonts w:asciiTheme="minorHAnsi" w:hAnsiTheme="minorHAnsi" w:cstheme="minorHAnsi"/>
          <w:color w:val="000000"/>
          <w:sz w:val="22"/>
          <w:szCs w:val="22"/>
          <w:lang w:eastAsia="sk-SK"/>
        </w:rPr>
        <w:t>UzO DPO SR Dolný Kubín</w:t>
      </w:r>
      <w:r w:rsidR="00E51A9E">
        <w:rPr>
          <w:rFonts w:asciiTheme="minorHAnsi" w:hAnsiTheme="minorHAnsi" w:cstheme="minorHAnsi"/>
          <w:color w:val="000000"/>
          <w:sz w:val="22"/>
          <w:szCs w:val="22"/>
          <w:lang w:eastAsia="sk-SK"/>
        </w:rPr>
        <w:t xml:space="preserve"> v tomto roku máme medaile zabezpečené.</w:t>
      </w:r>
    </w:p>
    <w:p w14:paraId="47AA9904" w14:textId="0845D25B" w:rsidR="00AF4EC4" w:rsidRDefault="001B2B5C" w:rsidP="001B2B5C">
      <w:pPr>
        <w:tabs>
          <w:tab w:val="left" w:pos="3450"/>
        </w:tabs>
        <w:jc w:val="both"/>
        <w:rPr>
          <w:rFonts w:asciiTheme="minorHAnsi" w:hAnsiTheme="minorHAnsi" w:cstheme="minorHAnsi"/>
          <w:sz w:val="22"/>
          <w:szCs w:val="22"/>
        </w:rPr>
      </w:pPr>
      <w:r>
        <w:rPr>
          <w:rFonts w:asciiTheme="minorHAnsi" w:hAnsiTheme="minorHAnsi" w:cstheme="minorHAnsi"/>
          <w:sz w:val="22"/>
          <w:szCs w:val="22"/>
        </w:rPr>
        <w:tab/>
      </w:r>
    </w:p>
    <w:p w14:paraId="242DC478" w14:textId="03BF1707" w:rsidR="001B2B5C" w:rsidRDefault="001B2B5C" w:rsidP="001B2B5C">
      <w:pPr>
        <w:jc w:val="center"/>
        <w:rPr>
          <w:rFonts w:asciiTheme="minorHAnsi" w:hAnsiTheme="minorHAnsi" w:cstheme="minorHAnsi"/>
          <w:color w:val="000000"/>
          <w:sz w:val="22"/>
          <w:szCs w:val="22"/>
          <w:lang w:eastAsia="sk-SK"/>
        </w:rPr>
      </w:pPr>
      <w:r>
        <w:rPr>
          <w:rFonts w:asciiTheme="minorHAnsi" w:hAnsiTheme="minorHAnsi" w:cstheme="minorHAnsi"/>
          <w:sz w:val="22"/>
          <w:szCs w:val="22"/>
        </w:rPr>
        <w:tab/>
      </w:r>
      <w:r w:rsidRPr="00C4097B">
        <w:rPr>
          <w:rFonts w:asciiTheme="minorHAnsi" w:hAnsiTheme="minorHAnsi" w:cstheme="minorHAnsi"/>
          <w:color w:val="000000"/>
          <w:sz w:val="22"/>
          <w:szCs w:val="22"/>
          <w:lang w:eastAsia="sk-SK"/>
        </w:rPr>
        <w:t>Uznesenie č.</w:t>
      </w:r>
      <w:r>
        <w:rPr>
          <w:rFonts w:asciiTheme="minorHAnsi" w:hAnsiTheme="minorHAnsi" w:cstheme="minorHAnsi"/>
          <w:color w:val="000000"/>
          <w:sz w:val="22"/>
          <w:szCs w:val="22"/>
          <w:lang w:eastAsia="sk-SK"/>
        </w:rPr>
        <w:t>01</w:t>
      </w:r>
      <w:r w:rsidRPr="00C4097B">
        <w:rPr>
          <w:rFonts w:asciiTheme="minorHAnsi" w:hAnsiTheme="minorHAnsi" w:cstheme="minorHAnsi"/>
          <w:color w:val="000000"/>
          <w:sz w:val="22"/>
          <w:szCs w:val="22"/>
          <w:lang w:eastAsia="sk-SK"/>
        </w:rPr>
        <w:t>/25</w:t>
      </w:r>
    </w:p>
    <w:p w14:paraId="54E321C3" w14:textId="54E13D8C" w:rsidR="001B2B5C" w:rsidRPr="00C4097B" w:rsidRDefault="001B2B5C" w:rsidP="001B2B5C">
      <w:pPr>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Plénum</w:t>
      </w:r>
      <w:r w:rsidRPr="00C4097B">
        <w:rPr>
          <w:rFonts w:asciiTheme="minorHAnsi" w:hAnsiTheme="minorHAnsi" w:cstheme="minorHAnsi"/>
          <w:color w:val="000000"/>
          <w:sz w:val="22"/>
          <w:szCs w:val="22"/>
          <w:lang w:eastAsia="sk-SK"/>
        </w:rPr>
        <w:t xml:space="preserve"> UzO DPO SR Dolný Kubín berie</w:t>
      </w:r>
      <w:r>
        <w:rPr>
          <w:rFonts w:asciiTheme="minorHAnsi" w:hAnsiTheme="minorHAnsi" w:cstheme="minorHAnsi"/>
          <w:color w:val="000000"/>
          <w:sz w:val="22"/>
          <w:szCs w:val="22"/>
          <w:lang w:eastAsia="sk-SK"/>
        </w:rPr>
        <w:t xml:space="preserve"> na vedomie informácie z vyšších orgánov DPO SR.</w:t>
      </w:r>
    </w:p>
    <w:p w14:paraId="79A3937E" w14:textId="0AD6E300" w:rsidR="001B2B5C" w:rsidRDefault="001B2B5C" w:rsidP="001B2B5C">
      <w:pPr>
        <w:tabs>
          <w:tab w:val="left" w:pos="3450"/>
        </w:tabs>
        <w:jc w:val="both"/>
        <w:rPr>
          <w:rFonts w:asciiTheme="minorHAnsi" w:hAnsiTheme="minorHAnsi" w:cstheme="minorHAnsi"/>
          <w:sz w:val="22"/>
          <w:szCs w:val="22"/>
        </w:rPr>
      </w:pPr>
    </w:p>
    <w:p w14:paraId="3801AA78" w14:textId="77777777" w:rsidR="00E51A9E" w:rsidRPr="00E51A9E" w:rsidRDefault="00E51A9E" w:rsidP="00E51A9E">
      <w:pPr>
        <w:jc w:val="both"/>
        <w:rPr>
          <w:rFonts w:asciiTheme="minorHAnsi" w:hAnsiTheme="minorHAnsi" w:cstheme="minorHAnsi"/>
          <w:b/>
          <w:bCs/>
          <w:sz w:val="22"/>
          <w:szCs w:val="22"/>
        </w:rPr>
      </w:pPr>
      <w:r w:rsidRPr="00E51A9E">
        <w:rPr>
          <w:rFonts w:asciiTheme="minorHAnsi" w:hAnsiTheme="minorHAnsi" w:cstheme="minorHAnsi"/>
          <w:b/>
          <w:bCs/>
          <w:sz w:val="22"/>
          <w:szCs w:val="22"/>
        </w:rPr>
        <w:t>5/ Vyhodnotenie VČS za rok 2024</w:t>
      </w:r>
    </w:p>
    <w:p w14:paraId="25AEA521" w14:textId="77777777" w:rsidR="00E51A9E" w:rsidRDefault="00E51A9E" w:rsidP="007B3126">
      <w:pPr>
        <w:jc w:val="both"/>
        <w:rPr>
          <w:rFonts w:asciiTheme="minorHAnsi" w:hAnsiTheme="minorHAnsi" w:cstheme="minorHAnsi"/>
          <w:sz w:val="22"/>
          <w:szCs w:val="22"/>
        </w:rPr>
      </w:pPr>
    </w:p>
    <w:p w14:paraId="53F5CFA5" w14:textId="1EDAFDD1" w:rsidR="00E51A9E" w:rsidRPr="00C4097B" w:rsidRDefault="00E51A9E" w:rsidP="00E51A9E">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Predsedajúci</w:t>
      </w:r>
      <w:r w:rsidRPr="00C4097B">
        <w:rPr>
          <w:rFonts w:asciiTheme="minorHAnsi" w:hAnsiTheme="minorHAnsi" w:cstheme="minorHAnsi"/>
          <w:color w:val="000000"/>
          <w:sz w:val="22"/>
          <w:szCs w:val="22"/>
          <w:lang w:eastAsia="sk-SK"/>
        </w:rPr>
        <w:t xml:space="preserve"> dáva na vedomie informáciu, ktoré DHZ </w:t>
      </w:r>
      <w:r>
        <w:rPr>
          <w:rFonts w:asciiTheme="minorHAnsi" w:hAnsiTheme="minorHAnsi" w:cstheme="minorHAnsi"/>
          <w:color w:val="000000"/>
          <w:sz w:val="22"/>
          <w:szCs w:val="22"/>
          <w:lang w:eastAsia="sk-SK"/>
        </w:rPr>
        <w:t xml:space="preserve">a delegáti </w:t>
      </w:r>
      <w:r w:rsidRPr="00C4097B">
        <w:rPr>
          <w:rFonts w:asciiTheme="minorHAnsi" w:hAnsiTheme="minorHAnsi" w:cstheme="minorHAnsi"/>
          <w:color w:val="000000"/>
          <w:sz w:val="22"/>
          <w:szCs w:val="22"/>
          <w:lang w:eastAsia="sk-SK"/>
        </w:rPr>
        <w:t>nedodali materiály z VČS.</w:t>
      </w:r>
    </w:p>
    <w:p w14:paraId="182BC8CE" w14:textId="0469853A" w:rsidR="00E51A9E" w:rsidRPr="00A877F9" w:rsidRDefault="00E51A9E" w:rsidP="00E51A9E">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Materiály</w:t>
      </w:r>
      <w:r w:rsidRPr="00A877F9">
        <w:rPr>
          <w:rFonts w:asciiTheme="minorHAnsi" w:hAnsiTheme="minorHAnsi" w:cstheme="minorHAnsi"/>
          <w:color w:val="000000"/>
          <w:sz w:val="22"/>
          <w:szCs w:val="22"/>
          <w:lang w:eastAsia="sk-SK"/>
        </w:rPr>
        <w:t xml:space="preserve"> z V</w:t>
      </w:r>
      <w:r w:rsidRPr="00C4097B">
        <w:rPr>
          <w:rFonts w:asciiTheme="minorHAnsi" w:hAnsiTheme="minorHAnsi" w:cstheme="minorHAnsi"/>
          <w:color w:val="000000"/>
          <w:sz w:val="22"/>
          <w:szCs w:val="22"/>
          <w:lang w:eastAsia="sk-SK"/>
        </w:rPr>
        <w:t>Č</w:t>
      </w:r>
      <w:r w:rsidRPr="00A877F9">
        <w:rPr>
          <w:rFonts w:asciiTheme="minorHAnsi" w:hAnsiTheme="minorHAnsi" w:cstheme="minorHAnsi"/>
          <w:color w:val="000000"/>
          <w:sz w:val="22"/>
          <w:szCs w:val="22"/>
          <w:lang w:eastAsia="sk-SK"/>
        </w:rPr>
        <w:t>S nedodali nasledovn</w:t>
      </w:r>
      <w:r w:rsidRPr="00C4097B">
        <w:rPr>
          <w:rFonts w:asciiTheme="minorHAnsi" w:hAnsiTheme="minorHAnsi" w:cstheme="minorHAnsi"/>
          <w:color w:val="000000"/>
          <w:sz w:val="22"/>
          <w:szCs w:val="22"/>
          <w:lang w:eastAsia="sk-SK"/>
        </w:rPr>
        <w:t>é</w:t>
      </w:r>
      <w:r w:rsidRPr="00A877F9">
        <w:rPr>
          <w:rFonts w:asciiTheme="minorHAnsi" w:hAnsiTheme="minorHAnsi" w:cstheme="minorHAnsi"/>
          <w:color w:val="000000"/>
          <w:sz w:val="22"/>
          <w:szCs w:val="22"/>
          <w:lang w:eastAsia="sk-SK"/>
        </w:rPr>
        <w:t xml:space="preserve"> DHZ</w:t>
      </w:r>
      <w:r>
        <w:rPr>
          <w:rFonts w:asciiTheme="minorHAnsi" w:hAnsiTheme="minorHAnsi" w:cstheme="minorHAnsi"/>
          <w:color w:val="000000"/>
          <w:sz w:val="22"/>
          <w:szCs w:val="22"/>
          <w:lang w:eastAsia="sk-SK"/>
        </w:rPr>
        <w:t xml:space="preserve"> a delegáti</w:t>
      </w:r>
      <w:r w:rsidRPr="00C4097B">
        <w:rPr>
          <w:rFonts w:asciiTheme="minorHAnsi" w:hAnsiTheme="minorHAnsi" w:cstheme="minorHAnsi"/>
          <w:color w:val="000000"/>
          <w:sz w:val="22"/>
          <w:szCs w:val="22"/>
          <w:lang w:eastAsia="sk-SK"/>
        </w:rPr>
        <w:t>:</w:t>
      </w:r>
    </w:p>
    <w:p w14:paraId="62C354D6" w14:textId="77777777" w:rsidR="00E51A9E" w:rsidRPr="00A877F9" w:rsidRDefault="00E51A9E" w:rsidP="00E51A9E">
      <w:pPr>
        <w:jc w:val="both"/>
        <w:rPr>
          <w:rFonts w:asciiTheme="minorHAnsi" w:hAnsiTheme="minorHAnsi" w:cstheme="minorHAnsi"/>
          <w:color w:val="000000"/>
          <w:sz w:val="22"/>
          <w:szCs w:val="22"/>
          <w:lang w:eastAsia="sk-SK"/>
        </w:rPr>
      </w:pPr>
    </w:p>
    <w:p w14:paraId="7A9A72F3" w14:textId="77777777" w:rsidR="00E51A9E" w:rsidRPr="00A877F9" w:rsidRDefault="00E51A9E" w:rsidP="00E51A9E">
      <w:pPr>
        <w:jc w:val="both"/>
        <w:rPr>
          <w:rFonts w:asciiTheme="minorHAnsi" w:hAnsiTheme="minorHAnsi" w:cstheme="minorHAnsi"/>
          <w:color w:val="000000"/>
          <w:sz w:val="22"/>
          <w:szCs w:val="22"/>
          <w:lang w:eastAsia="sk-SK"/>
        </w:rPr>
      </w:pPr>
      <w:r w:rsidRPr="00A877F9">
        <w:rPr>
          <w:rFonts w:asciiTheme="minorHAnsi" w:hAnsiTheme="minorHAnsi" w:cstheme="minorHAnsi"/>
          <w:color w:val="000000"/>
          <w:sz w:val="22"/>
          <w:szCs w:val="22"/>
          <w:lang w:eastAsia="sk-SK"/>
        </w:rPr>
        <w:t xml:space="preserve">Okrsok 1 - </w:t>
      </w:r>
      <w:r w:rsidRPr="00C4097B">
        <w:rPr>
          <w:rFonts w:asciiTheme="minorHAnsi" w:hAnsiTheme="minorHAnsi" w:cstheme="minorHAnsi"/>
          <w:color w:val="000000"/>
          <w:sz w:val="22"/>
          <w:szCs w:val="22"/>
          <w:lang w:eastAsia="sk-SK"/>
        </w:rPr>
        <w:t>Kraľovany</w:t>
      </w:r>
      <w:r w:rsidRPr="00A877F9">
        <w:rPr>
          <w:rFonts w:asciiTheme="minorHAnsi" w:hAnsiTheme="minorHAnsi" w:cstheme="minorHAnsi"/>
          <w:color w:val="000000"/>
          <w:sz w:val="22"/>
          <w:szCs w:val="22"/>
          <w:lang w:eastAsia="sk-SK"/>
        </w:rPr>
        <w:t xml:space="preserve"> , </w:t>
      </w:r>
      <w:r w:rsidRPr="00C4097B">
        <w:rPr>
          <w:rFonts w:asciiTheme="minorHAnsi" w:hAnsiTheme="minorHAnsi" w:cstheme="minorHAnsi"/>
          <w:color w:val="000000"/>
          <w:sz w:val="22"/>
          <w:szCs w:val="22"/>
          <w:lang w:eastAsia="sk-SK"/>
        </w:rPr>
        <w:t>Oravská</w:t>
      </w:r>
      <w:r w:rsidRPr="00A877F9">
        <w:rPr>
          <w:rFonts w:asciiTheme="minorHAnsi" w:hAnsiTheme="minorHAnsi" w:cstheme="minorHAnsi"/>
          <w:color w:val="000000"/>
          <w:sz w:val="22"/>
          <w:szCs w:val="22"/>
          <w:lang w:eastAsia="sk-SK"/>
        </w:rPr>
        <w:t xml:space="preserve"> Poruba. Ch</w:t>
      </w:r>
      <w:r w:rsidRPr="00C4097B">
        <w:rPr>
          <w:rFonts w:asciiTheme="minorHAnsi" w:hAnsiTheme="minorHAnsi" w:cstheme="minorHAnsi"/>
          <w:color w:val="000000"/>
          <w:sz w:val="22"/>
          <w:szCs w:val="22"/>
          <w:lang w:eastAsia="sk-SK"/>
        </w:rPr>
        <w:t>ý</w:t>
      </w:r>
      <w:r w:rsidRPr="00A877F9">
        <w:rPr>
          <w:rFonts w:asciiTheme="minorHAnsi" w:hAnsiTheme="minorHAnsi" w:cstheme="minorHAnsi"/>
          <w:color w:val="000000"/>
          <w:sz w:val="22"/>
          <w:szCs w:val="22"/>
          <w:lang w:eastAsia="sk-SK"/>
        </w:rPr>
        <w:t>ba spr</w:t>
      </w:r>
      <w:r w:rsidRPr="00C4097B">
        <w:rPr>
          <w:rFonts w:asciiTheme="minorHAnsi" w:hAnsiTheme="minorHAnsi" w:cstheme="minorHAnsi"/>
          <w:color w:val="000000"/>
          <w:sz w:val="22"/>
          <w:szCs w:val="22"/>
          <w:lang w:eastAsia="sk-SK"/>
        </w:rPr>
        <w:t>á</w:t>
      </w:r>
      <w:r w:rsidRPr="00A877F9">
        <w:rPr>
          <w:rFonts w:asciiTheme="minorHAnsi" w:hAnsiTheme="minorHAnsi" w:cstheme="minorHAnsi"/>
          <w:color w:val="000000"/>
          <w:sz w:val="22"/>
          <w:szCs w:val="22"/>
          <w:lang w:eastAsia="sk-SK"/>
        </w:rPr>
        <w:t xml:space="preserve">va </w:t>
      </w:r>
      <w:r w:rsidRPr="00C4097B">
        <w:rPr>
          <w:rFonts w:asciiTheme="minorHAnsi" w:hAnsiTheme="minorHAnsi" w:cstheme="minorHAnsi"/>
          <w:color w:val="000000"/>
          <w:sz w:val="22"/>
          <w:szCs w:val="22"/>
          <w:lang w:eastAsia="sk-SK"/>
        </w:rPr>
        <w:t>delegáta</w:t>
      </w:r>
      <w:r w:rsidRPr="00A877F9">
        <w:rPr>
          <w:rFonts w:asciiTheme="minorHAnsi" w:hAnsiTheme="minorHAnsi" w:cstheme="minorHAnsi"/>
          <w:color w:val="000000"/>
          <w:sz w:val="22"/>
          <w:szCs w:val="22"/>
          <w:lang w:eastAsia="sk-SK"/>
        </w:rPr>
        <w:t xml:space="preserve"> zo </w:t>
      </w:r>
      <w:r w:rsidRPr="00C4097B">
        <w:rPr>
          <w:rFonts w:asciiTheme="minorHAnsi" w:hAnsiTheme="minorHAnsi" w:cstheme="minorHAnsi"/>
          <w:color w:val="000000"/>
          <w:sz w:val="22"/>
          <w:szCs w:val="22"/>
          <w:lang w:eastAsia="sk-SK"/>
        </w:rPr>
        <w:t>Zázrivej</w:t>
      </w:r>
      <w:r w:rsidRPr="00A877F9">
        <w:rPr>
          <w:rFonts w:asciiTheme="minorHAnsi" w:hAnsiTheme="minorHAnsi" w:cstheme="minorHAnsi"/>
          <w:color w:val="000000"/>
          <w:sz w:val="22"/>
          <w:szCs w:val="22"/>
          <w:lang w:eastAsia="sk-SK"/>
        </w:rPr>
        <w:t xml:space="preserve"> a </w:t>
      </w:r>
      <w:r w:rsidRPr="00C4097B">
        <w:rPr>
          <w:rFonts w:asciiTheme="minorHAnsi" w:hAnsiTheme="minorHAnsi" w:cstheme="minorHAnsi"/>
          <w:color w:val="000000"/>
          <w:sz w:val="22"/>
          <w:szCs w:val="22"/>
          <w:lang w:eastAsia="sk-SK"/>
        </w:rPr>
        <w:t>Žaškova</w:t>
      </w:r>
      <w:r w:rsidRPr="00A877F9">
        <w:rPr>
          <w:rFonts w:asciiTheme="minorHAnsi" w:hAnsiTheme="minorHAnsi" w:cstheme="minorHAnsi"/>
          <w:color w:val="000000"/>
          <w:sz w:val="22"/>
          <w:szCs w:val="22"/>
          <w:lang w:eastAsia="sk-SK"/>
        </w:rPr>
        <w:t>.</w:t>
      </w:r>
    </w:p>
    <w:p w14:paraId="1238D2FC" w14:textId="77777777" w:rsidR="00E51A9E" w:rsidRPr="00A877F9" w:rsidRDefault="00E51A9E" w:rsidP="00E51A9E">
      <w:pPr>
        <w:jc w:val="both"/>
        <w:rPr>
          <w:rFonts w:asciiTheme="minorHAnsi" w:hAnsiTheme="minorHAnsi" w:cstheme="minorHAnsi"/>
          <w:color w:val="000000"/>
          <w:sz w:val="22"/>
          <w:szCs w:val="22"/>
          <w:lang w:eastAsia="sk-SK"/>
        </w:rPr>
      </w:pPr>
      <w:r w:rsidRPr="00A877F9">
        <w:rPr>
          <w:rFonts w:asciiTheme="minorHAnsi" w:hAnsiTheme="minorHAnsi" w:cstheme="minorHAnsi"/>
          <w:color w:val="000000"/>
          <w:sz w:val="22"/>
          <w:szCs w:val="22"/>
          <w:lang w:eastAsia="sk-SK"/>
        </w:rPr>
        <w:t xml:space="preserve">Okrsok 2 - nedodali </w:t>
      </w:r>
      <w:r w:rsidRPr="00C4097B">
        <w:rPr>
          <w:rFonts w:asciiTheme="minorHAnsi" w:hAnsiTheme="minorHAnsi" w:cstheme="minorHAnsi"/>
          <w:color w:val="000000"/>
          <w:sz w:val="22"/>
          <w:szCs w:val="22"/>
          <w:lang w:eastAsia="sk-SK"/>
        </w:rPr>
        <w:t>Dolný</w:t>
      </w:r>
      <w:r w:rsidRPr="00A877F9">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Kubín</w:t>
      </w:r>
      <w:r w:rsidRPr="00A877F9">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Mokraď</w:t>
      </w:r>
    </w:p>
    <w:p w14:paraId="2902C705" w14:textId="77777777" w:rsidR="00E51A9E" w:rsidRPr="00A877F9" w:rsidRDefault="00E51A9E" w:rsidP="00E51A9E">
      <w:pPr>
        <w:jc w:val="both"/>
        <w:rPr>
          <w:rFonts w:asciiTheme="minorHAnsi" w:hAnsiTheme="minorHAnsi" w:cstheme="minorHAnsi"/>
          <w:color w:val="000000"/>
          <w:sz w:val="22"/>
          <w:szCs w:val="22"/>
          <w:lang w:eastAsia="sk-SK"/>
        </w:rPr>
      </w:pPr>
      <w:r w:rsidRPr="00A877F9">
        <w:rPr>
          <w:rFonts w:asciiTheme="minorHAnsi" w:hAnsiTheme="minorHAnsi" w:cstheme="minorHAnsi"/>
          <w:color w:val="000000"/>
          <w:sz w:val="22"/>
          <w:szCs w:val="22"/>
          <w:lang w:eastAsia="sk-SK"/>
        </w:rPr>
        <w:t xml:space="preserve">Okrsok 3 - Nedodali </w:t>
      </w:r>
      <w:r w:rsidRPr="00C4097B">
        <w:rPr>
          <w:rFonts w:asciiTheme="minorHAnsi" w:hAnsiTheme="minorHAnsi" w:cstheme="minorHAnsi"/>
          <w:color w:val="000000"/>
          <w:sz w:val="22"/>
          <w:szCs w:val="22"/>
          <w:lang w:eastAsia="sk-SK"/>
        </w:rPr>
        <w:t>Vyšný</w:t>
      </w:r>
      <w:r w:rsidRPr="00A877F9">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Kubín</w:t>
      </w:r>
      <w:r w:rsidRPr="00A877F9">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prišla</w:t>
      </w:r>
      <w:r w:rsidRPr="00A877F9">
        <w:rPr>
          <w:rFonts w:asciiTheme="minorHAnsi" w:hAnsiTheme="minorHAnsi" w:cstheme="minorHAnsi"/>
          <w:color w:val="000000"/>
          <w:sz w:val="22"/>
          <w:szCs w:val="22"/>
          <w:lang w:eastAsia="sk-SK"/>
        </w:rPr>
        <w:t xml:space="preserve"> len spr</w:t>
      </w:r>
      <w:r w:rsidRPr="00C4097B">
        <w:rPr>
          <w:rFonts w:asciiTheme="minorHAnsi" w:hAnsiTheme="minorHAnsi" w:cstheme="minorHAnsi"/>
          <w:color w:val="000000"/>
          <w:sz w:val="22"/>
          <w:szCs w:val="22"/>
          <w:lang w:eastAsia="sk-SK"/>
        </w:rPr>
        <w:t>á</w:t>
      </w:r>
      <w:r w:rsidRPr="00A877F9">
        <w:rPr>
          <w:rFonts w:asciiTheme="minorHAnsi" w:hAnsiTheme="minorHAnsi" w:cstheme="minorHAnsi"/>
          <w:color w:val="000000"/>
          <w:sz w:val="22"/>
          <w:szCs w:val="22"/>
          <w:lang w:eastAsia="sk-SK"/>
        </w:rPr>
        <w:t xml:space="preserve">va </w:t>
      </w:r>
      <w:r w:rsidRPr="00C4097B">
        <w:rPr>
          <w:rFonts w:asciiTheme="minorHAnsi" w:hAnsiTheme="minorHAnsi" w:cstheme="minorHAnsi"/>
          <w:color w:val="000000"/>
          <w:sz w:val="22"/>
          <w:szCs w:val="22"/>
          <w:lang w:eastAsia="sk-SK"/>
        </w:rPr>
        <w:t>delegáta</w:t>
      </w:r>
      <w:r w:rsidRPr="00A877F9">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Malatiná</w:t>
      </w:r>
      <w:r w:rsidRPr="00A877F9">
        <w:rPr>
          <w:rFonts w:asciiTheme="minorHAnsi" w:hAnsiTheme="minorHAnsi" w:cstheme="minorHAnsi"/>
          <w:color w:val="000000"/>
          <w:sz w:val="22"/>
          <w:szCs w:val="22"/>
          <w:lang w:eastAsia="sk-SK"/>
        </w:rPr>
        <w:t xml:space="preserve"> ch</w:t>
      </w:r>
      <w:r w:rsidRPr="00C4097B">
        <w:rPr>
          <w:rFonts w:asciiTheme="minorHAnsi" w:hAnsiTheme="minorHAnsi" w:cstheme="minorHAnsi"/>
          <w:color w:val="000000"/>
          <w:sz w:val="22"/>
          <w:szCs w:val="22"/>
          <w:lang w:eastAsia="sk-SK"/>
        </w:rPr>
        <w:t>ý</w:t>
      </w:r>
      <w:r w:rsidRPr="00A877F9">
        <w:rPr>
          <w:rFonts w:asciiTheme="minorHAnsi" w:hAnsiTheme="minorHAnsi" w:cstheme="minorHAnsi"/>
          <w:color w:val="000000"/>
          <w:sz w:val="22"/>
          <w:szCs w:val="22"/>
          <w:lang w:eastAsia="sk-SK"/>
        </w:rPr>
        <w:t>ba spr</w:t>
      </w:r>
      <w:r w:rsidRPr="00C4097B">
        <w:rPr>
          <w:rFonts w:asciiTheme="minorHAnsi" w:hAnsiTheme="minorHAnsi" w:cstheme="minorHAnsi"/>
          <w:color w:val="000000"/>
          <w:sz w:val="22"/>
          <w:szCs w:val="22"/>
          <w:lang w:eastAsia="sk-SK"/>
        </w:rPr>
        <w:t>á</w:t>
      </w:r>
      <w:r w:rsidRPr="00A877F9">
        <w:rPr>
          <w:rFonts w:asciiTheme="minorHAnsi" w:hAnsiTheme="minorHAnsi" w:cstheme="minorHAnsi"/>
          <w:color w:val="000000"/>
          <w:sz w:val="22"/>
          <w:szCs w:val="22"/>
          <w:lang w:eastAsia="sk-SK"/>
        </w:rPr>
        <w:t xml:space="preserve">va </w:t>
      </w:r>
      <w:r w:rsidRPr="00C4097B">
        <w:rPr>
          <w:rFonts w:asciiTheme="minorHAnsi" w:hAnsiTheme="minorHAnsi" w:cstheme="minorHAnsi"/>
          <w:color w:val="000000"/>
          <w:sz w:val="22"/>
          <w:szCs w:val="22"/>
          <w:lang w:eastAsia="sk-SK"/>
        </w:rPr>
        <w:t>delegáta</w:t>
      </w:r>
      <w:r w:rsidRPr="00A877F9">
        <w:rPr>
          <w:rFonts w:asciiTheme="minorHAnsi" w:hAnsiTheme="minorHAnsi" w:cstheme="minorHAnsi"/>
          <w:color w:val="000000"/>
          <w:sz w:val="22"/>
          <w:szCs w:val="22"/>
          <w:lang w:eastAsia="sk-SK"/>
        </w:rPr>
        <w:t>,</w:t>
      </w:r>
    </w:p>
    <w:p w14:paraId="6A99CA81" w14:textId="77777777" w:rsidR="00E51A9E" w:rsidRPr="00A877F9" w:rsidRDefault="00E51A9E" w:rsidP="00E51A9E">
      <w:pPr>
        <w:jc w:val="both"/>
        <w:rPr>
          <w:rFonts w:asciiTheme="minorHAnsi" w:hAnsiTheme="minorHAnsi" w:cstheme="minorHAnsi"/>
          <w:color w:val="000000"/>
          <w:sz w:val="22"/>
          <w:szCs w:val="22"/>
          <w:lang w:eastAsia="sk-SK"/>
        </w:rPr>
      </w:pPr>
      <w:r w:rsidRPr="00A877F9">
        <w:rPr>
          <w:rFonts w:asciiTheme="minorHAnsi" w:hAnsiTheme="minorHAnsi" w:cstheme="minorHAnsi"/>
          <w:color w:val="000000"/>
          <w:sz w:val="22"/>
          <w:szCs w:val="22"/>
          <w:lang w:eastAsia="sk-SK"/>
        </w:rPr>
        <w:t xml:space="preserve">Okrsok 4 - </w:t>
      </w:r>
      <w:r w:rsidRPr="00C4097B">
        <w:rPr>
          <w:rFonts w:asciiTheme="minorHAnsi" w:hAnsiTheme="minorHAnsi" w:cstheme="minorHAnsi"/>
          <w:color w:val="000000"/>
          <w:sz w:val="22"/>
          <w:szCs w:val="22"/>
          <w:lang w:eastAsia="sk-SK"/>
        </w:rPr>
        <w:t>Krivá</w:t>
      </w:r>
      <w:r w:rsidRPr="00A877F9">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 xml:space="preserve">v Pribiši sa VČS nekonala, </w:t>
      </w:r>
      <w:r w:rsidRPr="00A877F9">
        <w:rPr>
          <w:rFonts w:asciiTheme="minorHAnsi" w:hAnsiTheme="minorHAnsi" w:cstheme="minorHAnsi"/>
          <w:color w:val="000000"/>
          <w:sz w:val="22"/>
          <w:szCs w:val="22"/>
          <w:lang w:eastAsia="sk-SK"/>
        </w:rPr>
        <w:t xml:space="preserve">z </w:t>
      </w:r>
      <w:r w:rsidRPr="00C4097B">
        <w:rPr>
          <w:rFonts w:asciiTheme="minorHAnsi" w:hAnsiTheme="minorHAnsi" w:cstheme="minorHAnsi"/>
          <w:color w:val="000000"/>
          <w:sz w:val="22"/>
          <w:szCs w:val="22"/>
          <w:lang w:eastAsia="sk-SK"/>
        </w:rPr>
        <w:t>H</w:t>
      </w:r>
      <w:r w:rsidRPr="00A877F9">
        <w:rPr>
          <w:rFonts w:asciiTheme="minorHAnsi" w:hAnsiTheme="minorHAnsi" w:cstheme="minorHAnsi"/>
          <w:color w:val="000000"/>
          <w:sz w:val="22"/>
          <w:szCs w:val="22"/>
          <w:lang w:eastAsia="sk-SK"/>
        </w:rPr>
        <w:t xml:space="preserve">ornej Lehoty </w:t>
      </w:r>
      <w:r w:rsidRPr="00C4097B">
        <w:rPr>
          <w:rFonts w:asciiTheme="minorHAnsi" w:hAnsiTheme="minorHAnsi" w:cstheme="minorHAnsi"/>
          <w:color w:val="000000"/>
          <w:sz w:val="22"/>
          <w:szCs w:val="22"/>
          <w:lang w:eastAsia="sk-SK"/>
        </w:rPr>
        <w:t>prišla</w:t>
      </w:r>
      <w:r w:rsidRPr="00A877F9">
        <w:rPr>
          <w:rFonts w:asciiTheme="minorHAnsi" w:hAnsiTheme="minorHAnsi" w:cstheme="minorHAnsi"/>
          <w:color w:val="000000"/>
          <w:sz w:val="22"/>
          <w:szCs w:val="22"/>
          <w:lang w:eastAsia="sk-SK"/>
        </w:rPr>
        <w:t xml:space="preserve"> len spr</w:t>
      </w:r>
      <w:r w:rsidRPr="00C4097B">
        <w:rPr>
          <w:rFonts w:asciiTheme="minorHAnsi" w:hAnsiTheme="minorHAnsi" w:cstheme="minorHAnsi"/>
          <w:color w:val="000000"/>
          <w:sz w:val="22"/>
          <w:szCs w:val="22"/>
          <w:lang w:eastAsia="sk-SK"/>
        </w:rPr>
        <w:t>á</w:t>
      </w:r>
      <w:r w:rsidRPr="00A877F9">
        <w:rPr>
          <w:rFonts w:asciiTheme="minorHAnsi" w:hAnsiTheme="minorHAnsi" w:cstheme="minorHAnsi"/>
          <w:color w:val="000000"/>
          <w:sz w:val="22"/>
          <w:szCs w:val="22"/>
          <w:lang w:eastAsia="sk-SK"/>
        </w:rPr>
        <w:t xml:space="preserve">va </w:t>
      </w:r>
      <w:r w:rsidRPr="00C4097B">
        <w:rPr>
          <w:rFonts w:asciiTheme="minorHAnsi" w:hAnsiTheme="minorHAnsi" w:cstheme="minorHAnsi"/>
          <w:color w:val="000000"/>
          <w:sz w:val="22"/>
          <w:szCs w:val="22"/>
          <w:lang w:eastAsia="sk-SK"/>
        </w:rPr>
        <w:t>delegáta</w:t>
      </w:r>
    </w:p>
    <w:p w14:paraId="28FA9FD7" w14:textId="77777777" w:rsidR="00E51A9E" w:rsidRPr="00A877F9" w:rsidRDefault="00E51A9E" w:rsidP="00E51A9E">
      <w:pPr>
        <w:jc w:val="both"/>
        <w:rPr>
          <w:rFonts w:asciiTheme="minorHAnsi" w:hAnsiTheme="minorHAnsi" w:cstheme="minorHAnsi"/>
          <w:color w:val="000000"/>
          <w:sz w:val="22"/>
          <w:szCs w:val="22"/>
          <w:lang w:eastAsia="sk-SK"/>
        </w:rPr>
      </w:pPr>
      <w:r w:rsidRPr="00A877F9">
        <w:rPr>
          <w:rFonts w:asciiTheme="minorHAnsi" w:hAnsiTheme="minorHAnsi" w:cstheme="minorHAnsi"/>
          <w:color w:val="000000"/>
          <w:sz w:val="22"/>
          <w:szCs w:val="22"/>
          <w:lang w:eastAsia="sk-SK"/>
        </w:rPr>
        <w:t xml:space="preserve">Okrsok 5 </w:t>
      </w:r>
      <w:r w:rsidRPr="00C4097B">
        <w:rPr>
          <w:rFonts w:asciiTheme="minorHAnsi" w:hAnsiTheme="minorHAnsi" w:cstheme="minorHAnsi"/>
          <w:color w:val="000000"/>
          <w:sz w:val="22"/>
          <w:szCs w:val="22"/>
          <w:lang w:eastAsia="sk-SK"/>
        </w:rPr>
        <w:t>–</w:t>
      </w:r>
      <w:r w:rsidRPr="00A877F9">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Nižná nad Oravou</w:t>
      </w:r>
      <w:r w:rsidRPr="00A877F9">
        <w:rPr>
          <w:rFonts w:asciiTheme="minorHAnsi" w:hAnsiTheme="minorHAnsi" w:cstheme="minorHAnsi"/>
          <w:color w:val="000000"/>
          <w:sz w:val="22"/>
          <w:szCs w:val="22"/>
          <w:lang w:eastAsia="sk-SK"/>
        </w:rPr>
        <w:t>, z Podbie</w:t>
      </w:r>
      <w:r w:rsidRPr="00C4097B">
        <w:rPr>
          <w:rFonts w:asciiTheme="minorHAnsi" w:hAnsiTheme="minorHAnsi" w:cstheme="minorHAnsi"/>
          <w:color w:val="000000"/>
          <w:sz w:val="22"/>
          <w:szCs w:val="22"/>
          <w:lang w:eastAsia="sk-SK"/>
        </w:rPr>
        <w:t>l</w:t>
      </w:r>
      <w:r w:rsidRPr="00A877F9">
        <w:rPr>
          <w:rFonts w:asciiTheme="minorHAnsi" w:hAnsiTheme="minorHAnsi" w:cstheme="minorHAnsi"/>
          <w:color w:val="000000"/>
          <w:sz w:val="22"/>
          <w:szCs w:val="22"/>
          <w:lang w:eastAsia="sk-SK"/>
        </w:rPr>
        <w:t xml:space="preserve">a </w:t>
      </w:r>
      <w:r w:rsidRPr="00C4097B">
        <w:rPr>
          <w:rFonts w:asciiTheme="minorHAnsi" w:hAnsiTheme="minorHAnsi" w:cstheme="minorHAnsi"/>
          <w:color w:val="000000"/>
          <w:sz w:val="22"/>
          <w:szCs w:val="22"/>
          <w:lang w:eastAsia="sk-SK"/>
        </w:rPr>
        <w:t>prišla</w:t>
      </w:r>
      <w:r w:rsidRPr="00A877F9">
        <w:rPr>
          <w:rFonts w:asciiTheme="minorHAnsi" w:hAnsiTheme="minorHAnsi" w:cstheme="minorHAnsi"/>
          <w:color w:val="000000"/>
          <w:sz w:val="22"/>
          <w:szCs w:val="22"/>
          <w:lang w:eastAsia="sk-SK"/>
        </w:rPr>
        <w:t xml:space="preserve"> len sprava </w:t>
      </w:r>
      <w:r w:rsidRPr="00C4097B">
        <w:rPr>
          <w:rFonts w:asciiTheme="minorHAnsi" w:hAnsiTheme="minorHAnsi" w:cstheme="minorHAnsi"/>
          <w:color w:val="000000"/>
          <w:sz w:val="22"/>
          <w:szCs w:val="22"/>
          <w:lang w:eastAsia="sk-SK"/>
        </w:rPr>
        <w:t>delegáta</w:t>
      </w:r>
    </w:p>
    <w:p w14:paraId="31D2C0F1" w14:textId="77777777" w:rsidR="00E51A9E" w:rsidRPr="00A877F9" w:rsidRDefault="00E51A9E" w:rsidP="00E51A9E">
      <w:pPr>
        <w:jc w:val="both"/>
        <w:rPr>
          <w:rFonts w:asciiTheme="minorHAnsi" w:hAnsiTheme="minorHAnsi" w:cstheme="minorHAnsi"/>
          <w:color w:val="000000"/>
          <w:sz w:val="22"/>
          <w:szCs w:val="22"/>
          <w:lang w:eastAsia="sk-SK"/>
        </w:rPr>
      </w:pPr>
      <w:r w:rsidRPr="00A877F9">
        <w:rPr>
          <w:rFonts w:asciiTheme="minorHAnsi" w:hAnsiTheme="minorHAnsi" w:cstheme="minorHAnsi"/>
          <w:color w:val="000000"/>
          <w:sz w:val="22"/>
          <w:szCs w:val="22"/>
          <w:lang w:eastAsia="sk-SK"/>
        </w:rPr>
        <w:t xml:space="preserve">Okrsok 6 - </w:t>
      </w:r>
      <w:r w:rsidRPr="00C4097B">
        <w:rPr>
          <w:rFonts w:asciiTheme="minorHAnsi" w:hAnsiTheme="minorHAnsi" w:cstheme="minorHAnsi"/>
          <w:color w:val="000000"/>
          <w:sz w:val="22"/>
          <w:szCs w:val="22"/>
          <w:lang w:eastAsia="sk-SK"/>
        </w:rPr>
        <w:t>Tvrdošín</w:t>
      </w:r>
    </w:p>
    <w:p w14:paraId="194AA660" w14:textId="3A47B0D2" w:rsidR="00E51A9E" w:rsidRDefault="00E51A9E" w:rsidP="00E51A9E">
      <w:pPr>
        <w:jc w:val="both"/>
        <w:rPr>
          <w:rFonts w:asciiTheme="minorHAnsi" w:hAnsiTheme="minorHAnsi" w:cstheme="minorHAnsi"/>
          <w:color w:val="000000"/>
          <w:sz w:val="22"/>
          <w:szCs w:val="22"/>
          <w:lang w:eastAsia="sk-SK"/>
        </w:rPr>
      </w:pPr>
      <w:r w:rsidRPr="00A877F9">
        <w:rPr>
          <w:rFonts w:asciiTheme="minorHAnsi" w:hAnsiTheme="minorHAnsi" w:cstheme="minorHAnsi"/>
          <w:color w:val="000000"/>
          <w:sz w:val="22"/>
          <w:szCs w:val="22"/>
          <w:lang w:eastAsia="sk-SK"/>
        </w:rPr>
        <w:t xml:space="preserve">Okrsok 9 - </w:t>
      </w:r>
      <w:r w:rsidRPr="00C4097B">
        <w:rPr>
          <w:rFonts w:asciiTheme="minorHAnsi" w:hAnsiTheme="minorHAnsi" w:cstheme="minorHAnsi"/>
          <w:color w:val="000000"/>
          <w:sz w:val="22"/>
          <w:szCs w:val="22"/>
          <w:lang w:eastAsia="sk-SK"/>
        </w:rPr>
        <w:t>Chýbajú</w:t>
      </w:r>
      <w:r w:rsidRPr="00A877F9">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správy</w:t>
      </w:r>
      <w:r w:rsidRPr="00A877F9">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delegáta</w:t>
      </w:r>
      <w:r w:rsidRPr="00A877F9">
        <w:rPr>
          <w:rFonts w:asciiTheme="minorHAnsi" w:hAnsiTheme="minorHAnsi" w:cstheme="minorHAnsi"/>
          <w:color w:val="000000"/>
          <w:sz w:val="22"/>
          <w:szCs w:val="22"/>
          <w:lang w:eastAsia="sk-SK"/>
        </w:rPr>
        <w:t xml:space="preserve"> z </w:t>
      </w:r>
      <w:r w:rsidRPr="00C4097B">
        <w:rPr>
          <w:rFonts w:asciiTheme="minorHAnsi" w:hAnsiTheme="minorHAnsi" w:cstheme="minorHAnsi"/>
          <w:color w:val="000000"/>
          <w:sz w:val="22"/>
          <w:szCs w:val="22"/>
          <w:lang w:eastAsia="sk-SK"/>
        </w:rPr>
        <w:t>Mútneho</w:t>
      </w:r>
      <w:r w:rsidRPr="00A877F9">
        <w:rPr>
          <w:rFonts w:asciiTheme="minorHAnsi" w:hAnsiTheme="minorHAnsi" w:cstheme="minorHAnsi"/>
          <w:color w:val="000000"/>
          <w:sz w:val="22"/>
          <w:szCs w:val="22"/>
          <w:lang w:eastAsia="sk-SK"/>
        </w:rPr>
        <w:t>, O</w:t>
      </w:r>
      <w:r w:rsidRPr="00C4097B">
        <w:rPr>
          <w:rFonts w:asciiTheme="minorHAnsi" w:hAnsiTheme="minorHAnsi" w:cstheme="minorHAnsi"/>
          <w:color w:val="000000"/>
          <w:sz w:val="22"/>
          <w:szCs w:val="22"/>
          <w:lang w:eastAsia="sk-SK"/>
        </w:rPr>
        <w:t>r.</w:t>
      </w:r>
      <w:r w:rsidRPr="00A877F9">
        <w:rPr>
          <w:rFonts w:asciiTheme="minorHAnsi" w:hAnsiTheme="minorHAnsi" w:cstheme="minorHAnsi"/>
          <w:color w:val="000000"/>
          <w:sz w:val="22"/>
          <w:szCs w:val="22"/>
          <w:lang w:eastAsia="sk-SK"/>
        </w:rPr>
        <w:t xml:space="preserve"> Jasenice</w:t>
      </w:r>
      <w:r>
        <w:rPr>
          <w:rFonts w:asciiTheme="minorHAnsi" w:hAnsiTheme="minorHAnsi" w:cstheme="minorHAnsi"/>
          <w:color w:val="000000"/>
          <w:sz w:val="22"/>
          <w:szCs w:val="22"/>
          <w:lang w:eastAsia="sk-SK"/>
        </w:rPr>
        <w:t>.</w:t>
      </w:r>
    </w:p>
    <w:p w14:paraId="0E5FB45A" w14:textId="7F7D3658" w:rsidR="00E51A9E" w:rsidRDefault="00E51A9E" w:rsidP="00E51A9E">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 xml:space="preserve">Marián Kytas informoval že </w:t>
      </w:r>
      <w:r w:rsidR="006A4352">
        <w:rPr>
          <w:rFonts w:asciiTheme="minorHAnsi" w:hAnsiTheme="minorHAnsi" w:cstheme="minorHAnsi"/>
          <w:color w:val="000000"/>
          <w:sz w:val="22"/>
          <w:szCs w:val="22"/>
          <w:lang w:eastAsia="sk-SK"/>
        </w:rPr>
        <w:t xml:space="preserve">v Or. Porube nový výbor nechce pracovať k čomu dodal predsedajúci že podobne to je aj </w:t>
      </w:r>
      <w:r w:rsidR="002C04E2">
        <w:rPr>
          <w:rFonts w:asciiTheme="minorHAnsi" w:hAnsiTheme="minorHAnsi" w:cstheme="minorHAnsi"/>
          <w:color w:val="000000"/>
          <w:sz w:val="22"/>
          <w:szCs w:val="22"/>
          <w:lang w:eastAsia="sk-SK"/>
        </w:rPr>
        <w:t xml:space="preserve">v </w:t>
      </w:r>
      <w:r w:rsidR="006A4352">
        <w:rPr>
          <w:rFonts w:asciiTheme="minorHAnsi" w:hAnsiTheme="minorHAnsi" w:cstheme="minorHAnsi"/>
          <w:color w:val="000000"/>
          <w:sz w:val="22"/>
          <w:szCs w:val="22"/>
          <w:lang w:eastAsia="sk-SK"/>
        </w:rPr>
        <w:t>D. Kubíne a Mokradi.</w:t>
      </w:r>
    </w:p>
    <w:p w14:paraId="019AB932" w14:textId="27BF63F2" w:rsidR="001B2B5C" w:rsidRDefault="001B2B5C" w:rsidP="00E51A9E">
      <w:pPr>
        <w:jc w:val="both"/>
        <w:rPr>
          <w:rFonts w:asciiTheme="minorHAnsi" w:hAnsiTheme="minorHAnsi" w:cstheme="minorHAnsi"/>
          <w:color w:val="000000"/>
          <w:sz w:val="22"/>
          <w:szCs w:val="22"/>
          <w:lang w:eastAsia="sk-SK"/>
        </w:rPr>
      </w:pPr>
    </w:p>
    <w:p w14:paraId="4382FCE9" w14:textId="331C1C41" w:rsidR="001B2B5C" w:rsidRDefault="001B2B5C" w:rsidP="001B2B5C">
      <w:pPr>
        <w:jc w:val="center"/>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ab/>
      </w:r>
      <w:r w:rsidRPr="00C4097B">
        <w:rPr>
          <w:rFonts w:asciiTheme="minorHAnsi" w:hAnsiTheme="minorHAnsi" w:cstheme="minorHAnsi"/>
          <w:color w:val="000000"/>
          <w:sz w:val="22"/>
          <w:szCs w:val="22"/>
          <w:lang w:eastAsia="sk-SK"/>
        </w:rPr>
        <w:t>Uznesenie č.</w:t>
      </w:r>
      <w:r>
        <w:rPr>
          <w:rFonts w:asciiTheme="minorHAnsi" w:hAnsiTheme="minorHAnsi" w:cstheme="minorHAnsi"/>
          <w:color w:val="000000"/>
          <w:sz w:val="22"/>
          <w:szCs w:val="22"/>
          <w:lang w:eastAsia="sk-SK"/>
        </w:rPr>
        <w:t>02</w:t>
      </w:r>
      <w:r w:rsidRPr="00C4097B">
        <w:rPr>
          <w:rFonts w:asciiTheme="minorHAnsi" w:hAnsiTheme="minorHAnsi" w:cstheme="minorHAnsi"/>
          <w:color w:val="000000"/>
          <w:sz w:val="22"/>
          <w:szCs w:val="22"/>
          <w:lang w:eastAsia="sk-SK"/>
        </w:rPr>
        <w:t>/25</w:t>
      </w:r>
    </w:p>
    <w:p w14:paraId="132D6192" w14:textId="5C4A181F" w:rsidR="001B2B5C" w:rsidRPr="00C4097B" w:rsidRDefault="001B2B5C" w:rsidP="001B2B5C">
      <w:pPr>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Plénum</w:t>
      </w:r>
      <w:r w:rsidRPr="00C4097B">
        <w:rPr>
          <w:rFonts w:asciiTheme="minorHAnsi" w:hAnsiTheme="minorHAnsi" w:cstheme="minorHAnsi"/>
          <w:color w:val="000000"/>
          <w:sz w:val="22"/>
          <w:szCs w:val="22"/>
          <w:lang w:eastAsia="sk-SK"/>
        </w:rPr>
        <w:t xml:space="preserve"> UzO DPO SR Dolný Kubín berie</w:t>
      </w:r>
      <w:r>
        <w:rPr>
          <w:rFonts w:asciiTheme="minorHAnsi" w:hAnsiTheme="minorHAnsi" w:cstheme="minorHAnsi"/>
          <w:color w:val="000000"/>
          <w:sz w:val="22"/>
          <w:szCs w:val="22"/>
          <w:lang w:eastAsia="sk-SK"/>
        </w:rPr>
        <w:t xml:space="preserve"> na vedomie vyhodnotenie VČS za rok 2024.</w:t>
      </w:r>
    </w:p>
    <w:p w14:paraId="7469F7E7" w14:textId="4F04D93B" w:rsidR="001B2B5C" w:rsidRDefault="001B2B5C" w:rsidP="001B2B5C">
      <w:pPr>
        <w:tabs>
          <w:tab w:val="left" w:pos="5150"/>
        </w:tabs>
        <w:jc w:val="both"/>
        <w:rPr>
          <w:rFonts w:asciiTheme="minorHAnsi" w:hAnsiTheme="minorHAnsi" w:cstheme="minorHAnsi"/>
          <w:color w:val="000000"/>
          <w:sz w:val="22"/>
          <w:szCs w:val="22"/>
          <w:lang w:eastAsia="sk-SK"/>
        </w:rPr>
      </w:pPr>
    </w:p>
    <w:p w14:paraId="3758EBD0" w14:textId="77777777" w:rsidR="00970AEE" w:rsidRDefault="00970AEE" w:rsidP="00E51A9E">
      <w:pPr>
        <w:jc w:val="both"/>
        <w:rPr>
          <w:rFonts w:asciiTheme="minorHAnsi" w:hAnsiTheme="minorHAnsi" w:cstheme="minorHAnsi"/>
          <w:color w:val="000000"/>
          <w:sz w:val="22"/>
          <w:szCs w:val="22"/>
          <w:lang w:eastAsia="sk-SK"/>
        </w:rPr>
      </w:pPr>
    </w:p>
    <w:p w14:paraId="7F75398D" w14:textId="77777777" w:rsidR="00970AEE" w:rsidRPr="00970AEE" w:rsidRDefault="00970AEE" w:rsidP="00970AEE">
      <w:pPr>
        <w:jc w:val="both"/>
        <w:rPr>
          <w:rFonts w:asciiTheme="minorHAnsi" w:hAnsiTheme="minorHAnsi" w:cstheme="minorHAnsi"/>
          <w:b/>
          <w:bCs/>
          <w:sz w:val="22"/>
          <w:szCs w:val="22"/>
        </w:rPr>
      </w:pPr>
      <w:r w:rsidRPr="00970AEE">
        <w:rPr>
          <w:rFonts w:asciiTheme="minorHAnsi" w:hAnsiTheme="minorHAnsi" w:cstheme="minorHAnsi"/>
          <w:b/>
          <w:bCs/>
          <w:sz w:val="22"/>
          <w:szCs w:val="22"/>
        </w:rPr>
        <w:t>6/ Organizačné zabezpečenie jarných IMZ okrskov v UzO DPO SR Dolný Kubín</w:t>
      </w:r>
    </w:p>
    <w:p w14:paraId="71A91AC7" w14:textId="77777777" w:rsidR="00970AEE" w:rsidRDefault="00970AEE" w:rsidP="00E51A9E">
      <w:pPr>
        <w:jc w:val="both"/>
        <w:rPr>
          <w:rFonts w:asciiTheme="minorHAnsi" w:hAnsiTheme="minorHAnsi" w:cstheme="minorHAnsi"/>
          <w:sz w:val="22"/>
          <w:szCs w:val="22"/>
        </w:rPr>
      </w:pPr>
    </w:p>
    <w:p w14:paraId="2E149380" w14:textId="37B4C4DC" w:rsidR="00970AEE" w:rsidRDefault="00970AEE" w:rsidP="00E51A9E">
      <w:pPr>
        <w:jc w:val="both"/>
        <w:rPr>
          <w:rFonts w:asciiTheme="minorHAnsi" w:hAnsiTheme="minorHAnsi" w:cstheme="minorHAnsi"/>
          <w:color w:val="000000"/>
          <w:sz w:val="22"/>
          <w:szCs w:val="22"/>
          <w:lang w:eastAsia="sk-SK"/>
        </w:rPr>
      </w:pPr>
      <w:r>
        <w:rPr>
          <w:rFonts w:asciiTheme="minorHAnsi" w:hAnsiTheme="minorHAnsi" w:cstheme="minorHAnsi"/>
          <w:sz w:val="22"/>
          <w:szCs w:val="22"/>
        </w:rPr>
        <w:t xml:space="preserve">Predsedajúci informoval že jarné IMZ boli všetkým okrskovým funkcionárom a DHZ v okrsku zaslané emailom a zdieľané na stránkach </w:t>
      </w:r>
      <w:r w:rsidRPr="00C4097B">
        <w:rPr>
          <w:rFonts w:asciiTheme="minorHAnsi" w:hAnsiTheme="minorHAnsi" w:cstheme="minorHAnsi"/>
          <w:color w:val="000000"/>
          <w:sz w:val="22"/>
          <w:szCs w:val="22"/>
          <w:lang w:eastAsia="sk-SK"/>
        </w:rPr>
        <w:t>UzO DPO SR Dolný Kubín</w:t>
      </w:r>
      <w:r>
        <w:rPr>
          <w:rFonts w:asciiTheme="minorHAnsi" w:hAnsiTheme="minorHAnsi" w:cstheme="minorHAnsi"/>
          <w:color w:val="000000"/>
          <w:sz w:val="22"/>
          <w:szCs w:val="22"/>
          <w:lang w:eastAsia="sk-SK"/>
        </w:rPr>
        <w:t xml:space="preserve">, kde </w:t>
      </w:r>
      <w:r w:rsidR="00427498">
        <w:rPr>
          <w:rFonts w:asciiTheme="minorHAnsi" w:hAnsiTheme="minorHAnsi" w:cstheme="minorHAnsi"/>
          <w:color w:val="000000"/>
          <w:sz w:val="22"/>
          <w:szCs w:val="22"/>
          <w:lang w:eastAsia="sk-SK"/>
        </w:rPr>
        <w:t xml:space="preserve">ale </w:t>
      </w:r>
      <w:r>
        <w:rPr>
          <w:rFonts w:asciiTheme="minorHAnsi" w:hAnsiTheme="minorHAnsi" w:cstheme="minorHAnsi"/>
          <w:color w:val="000000"/>
          <w:sz w:val="22"/>
          <w:szCs w:val="22"/>
          <w:lang w:eastAsia="sk-SK"/>
        </w:rPr>
        <w:t xml:space="preserve">z okrsku č. 10 nahlásili zmenu termínu na 10.5.2025 a z okrsku </w:t>
      </w:r>
      <w:r w:rsidR="00427498">
        <w:rPr>
          <w:rFonts w:asciiTheme="minorHAnsi" w:hAnsiTheme="minorHAnsi" w:cstheme="minorHAnsi"/>
          <w:color w:val="000000"/>
          <w:sz w:val="22"/>
          <w:szCs w:val="22"/>
          <w:lang w:eastAsia="sk-SK"/>
        </w:rPr>
        <w:t>č.8 zmenu termínu na 2.5.2025.</w:t>
      </w:r>
    </w:p>
    <w:p w14:paraId="2CF0F50E" w14:textId="77777777" w:rsidR="00991DAD" w:rsidRDefault="00991DAD" w:rsidP="00E51A9E">
      <w:pPr>
        <w:jc w:val="both"/>
        <w:rPr>
          <w:rFonts w:asciiTheme="minorHAnsi" w:hAnsiTheme="minorHAnsi" w:cstheme="minorHAnsi"/>
          <w:color w:val="000000"/>
          <w:sz w:val="22"/>
          <w:szCs w:val="22"/>
          <w:lang w:eastAsia="sk-SK"/>
        </w:rPr>
      </w:pPr>
    </w:p>
    <w:p w14:paraId="7D457480" w14:textId="1C79CC5D" w:rsidR="00991DAD" w:rsidRPr="00C4097B" w:rsidRDefault="00991DAD" w:rsidP="00991DAD">
      <w:pPr>
        <w:jc w:val="center"/>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Uznesenie č.</w:t>
      </w:r>
      <w:r>
        <w:rPr>
          <w:rFonts w:asciiTheme="minorHAnsi" w:hAnsiTheme="minorHAnsi" w:cstheme="minorHAnsi"/>
          <w:color w:val="000000"/>
          <w:sz w:val="22"/>
          <w:szCs w:val="22"/>
          <w:lang w:eastAsia="sk-SK"/>
        </w:rPr>
        <w:t>03</w:t>
      </w:r>
      <w:r w:rsidRPr="00C4097B">
        <w:rPr>
          <w:rFonts w:asciiTheme="minorHAnsi" w:hAnsiTheme="minorHAnsi" w:cstheme="minorHAnsi"/>
          <w:color w:val="000000"/>
          <w:sz w:val="22"/>
          <w:szCs w:val="22"/>
          <w:lang w:eastAsia="sk-SK"/>
        </w:rPr>
        <w:t>/25</w:t>
      </w:r>
    </w:p>
    <w:p w14:paraId="6C9341C4" w14:textId="77777777" w:rsidR="00991DAD" w:rsidRPr="00C4097B" w:rsidRDefault="00991DAD" w:rsidP="00991DAD">
      <w:pPr>
        <w:jc w:val="both"/>
        <w:rPr>
          <w:rFonts w:asciiTheme="minorHAnsi" w:hAnsiTheme="minorHAnsi" w:cstheme="minorHAnsi"/>
          <w:color w:val="000000"/>
          <w:sz w:val="22"/>
          <w:szCs w:val="22"/>
          <w:lang w:eastAsia="sk-SK"/>
        </w:rPr>
      </w:pPr>
    </w:p>
    <w:p w14:paraId="58EFA979" w14:textId="54AF332C" w:rsidR="00991DAD" w:rsidRPr="00991DAD" w:rsidRDefault="00991DAD" w:rsidP="00991DAD">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Plénum</w:t>
      </w:r>
      <w:r w:rsidRPr="00C4097B">
        <w:rPr>
          <w:rFonts w:asciiTheme="minorHAnsi" w:hAnsiTheme="minorHAnsi" w:cstheme="minorHAnsi"/>
          <w:color w:val="000000"/>
          <w:sz w:val="22"/>
          <w:szCs w:val="22"/>
          <w:lang w:eastAsia="sk-SK"/>
        </w:rPr>
        <w:t xml:space="preserve"> UzO DPO SR Dolný Kubín </w:t>
      </w:r>
      <w:r>
        <w:rPr>
          <w:rFonts w:asciiTheme="minorHAnsi" w:hAnsiTheme="minorHAnsi" w:cstheme="minorHAnsi"/>
          <w:sz w:val="22"/>
          <w:szCs w:val="22"/>
          <w:lang w:eastAsia="sk-SK"/>
        </w:rPr>
        <w:t>berie</w:t>
      </w:r>
      <w:r w:rsidRPr="00BA0FF5">
        <w:rPr>
          <w:rFonts w:asciiTheme="minorHAnsi" w:hAnsiTheme="minorHAnsi" w:cstheme="minorHAnsi"/>
          <w:sz w:val="22"/>
          <w:szCs w:val="22"/>
          <w:lang w:eastAsia="sk-SK"/>
        </w:rPr>
        <w:t xml:space="preserve"> na vedomie </w:t>
      </w:r>
      <w:r>
        <w:rPr>
          <w:rFonts w:asciiTheme="minorHAnsi" w:hAnsiTheme="minorHAnsi" w:cstheme="minorHAnsi"/>
          <w:sz w:val="22"/>
          <w:szCs w:val="22"/>
          <w:lang w:eastAsia="sk-SK"/>
        </w:rPr>
        <w:t xml:space="preserve">organizačné </w:t>
      </w:r>
      <w:r>
        <w:rPr>
          <w:rFonts w:asciiTheme="minorHAnsi" w:hAnsiTheme="minorHAnsi" w:cstheme="minorHAnsi"/>
          <w:color w:val="000000"/>
          <w:sz w:val="22"/>
          <w:szCs w:val="22"/>
          <w:lang w:eastAsia="sk-SK"/>
        </w:rPr>
        <w:t xml:space="preserve">zabezpečenie jarných IMZ okrskov </w:t>
      </w:r>
      <w:r w:rsidRPr="00991DAD">
        <w:rPr>
          <w:rFonts w:asciiTheme="minorHAnsi" w:hAnsiTheme="minorHAnsi" w:cstheme="minorHAnsi"/>
          <w:sz w:val="22"/>
          <w:szCs w:val="22"/>
        </w:rPr>
        <w:t>v UzO DPO SR Dolný Kubín</w:t>
      </w:r>
      <w:r>
        <w:rPr>
          <w:rFonts w:asciiTheme="minorHAnsi" w:hAnsiTheme="minorHAnsi" w:cstheme="minorHAnsi"/>
          <w:sz w:val="22"/>
          <w:szCs w:val="22"/>
        </w:rPr>
        <w:t>.</w:t>
      </w:r>
    </w:p>
    <w:p w14:paraId="5922FB40" w14:textId="77777777" w:rsidR="00E85DC7" w:rsidRDefault="00E85DC7" w:rsidP="00E51A9E">
      <w:pPr>
        <w:jc w:val="both"/>
        <w:rPr>
          <w:rFonts w:asciiTheme="minorHAnsi" w:hAnsiTheme="minorHAnsi" w:cstheme="minorHAnsi"/>
          <w:color w:val="000000"/>
          <w:sz w:val="22"/>
          <w:szCs w:val="22"/>
          <w:lang w:eastAsia="sk-SK"/>
        </w:rPr>
      </w:pPr>
    </w:p>
    <w:p w14:paraId="3052365E" w14:textId="77777777" w:rsidR="00E85DC7" w:rsidRPr="00E85DC7" w:rsidRDefault="00E85DC7" w:rsidP="00E85DC7">
      <w:pPr>
        <w:jc w:val="both"/>
        <w:rPr>
          <w:rFonts w:asciiTheme="minorHAnsi" w:hAnsiTheme="minorHAnsi" w:cstheme="minorHAnsi"/>
          <w:b/>
          <w:bCs/>
          <w:sz w:val="22"/>
          <w:szCs w:val="22"/>
        </w:rPr>
      </w:pPr>
      <w:r w:rsidRPr="00E85DC7">
        <w:rPr>
          <w:rFonts w:asciiTheme="minorHAnsi" w:hAnsiTheme="minorHAnsi" w:cstheme="minorHAnsi"/>
          <w:b/>
          <w:bCs/>
          <w:sz w:val="22"/>
          <w:szCs w:val="22"/>
        </w:rPr>
        <w:t>7/ Organizačné zabezpečenie súťaží pre rok 2025</w:t>
      </w:r>
    </w:p>
    <w:p w14:paraId="5F35DC53" w14:textId="77777777" w:rsidR="00E85DC7" w:rsidRDefault="00E85DC7" w:rsidP="00E51A9E">
      <w:pPr>
        <w:jc w:val="both"/>
        <w:rPr>
          <w:rFonts w:asciiTheme="minorHAnsi" w:hAnsiTheme="minorHAnsi" w:cstheme="minorHAnsi"/>
          <w:sz w:val="22"/>
          <w:szCs w:val="22"/>
        </w:rPr>
      </w:pPr>
    </w:p>
    <w:p w14:paraId="5E1F88C1" w14:textId="6210308F" w:rsidR="00E85DC7" w:rsidRDefault="00E85DC7" w:rsidP="00E51A9E">
      <w:pPr>
        <w:jc w:val="both"/>
        <w:rPr>
          <w:rFonts w:asciiTheme="minorHAnsi" w:hAnsiTheme="minorHAnsi" w:cstheme="minorHAnsi"/>
          <w:sz w:val="22"/>
          <w:szCs w:val="22"/>
        </w:rPr>
      </w:pPr>
      <w:r>
        <w:rPr>
          <w:rFonts w:asciiTheme="minorHAnsi" w:hAnsiTheme="minorHAnsi" w:cstheme="minorHAnsi"/>
          <w:sz w:val="22"/>
          <w:szCs w:val="22"/>
        </w:rPr>
        <w:t>Predsedajúci informoval o zmene pravidiel v doraste, kde sa môžu 3 súťažiaci vo veku 13 – 14 rokov zúčastniť takejto súťaže. Karol Trojan dodal že súťažiaci po dovŕšení 15 rokov musí byť členov DHZ s platným preukazom.</w:t>
      </w:r>
      <w:r w:rsidR="00252503">
        <w:rPr>
          <w:rFonts w:asciiTheme="minorHAnsi" w:hAnsiTheme="minorHAnsi" w:cstheme="minorHAnsi"/>
          <w:sz w:val="22"/>
          <w:szCs w:val="22"/>
        </w:rPr>
        <w:t xml:space="preserve"> Pri súťažiach plameňa, aby sa predišlo situácii z minuloročnej súťaže bude môcť ku súťažnej dráhe pristúpiť iba vedúci mládeže súťažného družstva. Taktiež p. Trojan odporučil DHZ si na súťaže organizované DPO SR nosiť pečiatku DHZ. </w:t>
      </w:r>
    </w:p>
    <w:p w14:paraId="2223DAC8" w14:textId="548CF5A9" w:rsidR="00991DAD" w:rsidRDefault="00991DAD" w:rsidP="00E51A9E">
      <w:pPr>
        <w:jc w:val="both"/>
        <w:rPr>
          <w:rFonts w:asciiTheme="minorHAnsi" w:hAnsiTheme="minorHAnsi" w:cstheme="minorHAnsi"/>
          <w:sz w:val="22"/>
          <w:szCs w:val="22"/>
        </w:rPr>
      </w:pPr>
    </w:p>
    <w:p w14:paraId="6029F13C" w14:textId="592E0A10" w:rsidR="00991DAD" w:rsidRPr="00C4097B" w:rsidRDefault="00991DAD" w:rsidP="00991DAD">
      <w:pPr>
        <w:jc w:val="center"/>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lastRenderedPageBreak/>
        <w:t>Uznesenie č.</w:t>
      </w:r>
      <w:r>
        <w:rPr>
          <w:rFonts w:asciiTheme="minorHAnsi" w:hAnsiTheme="minorHAnsi" w:cstheme="minorHAnsi"/>
          <w:color w:val="000000"/>
          <w:sz w:val="22"/>
          <w:szCs w:val="22"/>
          <w:lang w:eastAsia="sk-SK"/>
        </w:rPr>
        <w:t>04</w:t>
      </w:r>
      <w:r w:rsidRPr="00C4097B">
        <w:rPr>
          <w:rFonts w:asciiTheme="minorHAnsi" w:hAnsiTheme="minorHAnsi" w:cstheme="minorHAnsi"/>
          <w:color w:val="000000"/>
          <w:sz w:val="22"/>
          <w:szCs w:val="22"/>
          <w:lang w:eastAsia="sk-SK"/>
        </w:rPr>
        <w:t>/25</w:t>
      </w:r>
    </w:p>
    <w:p w14:paraId="441881EF" w14:textId="77777777" w:rsidR="00991DAD" w:rsidRPr="00C4097B" w:rsidRDefault="00991DAD" w:rsidP="00991DAD">
      <w:pPr>
        <w:jc w:val="both"/>
        <w:rPr>
          <w:rFonts w:asciiTheme="minorHAnsi" w:hAnsiTheme="minorHAnsi" w:cstheme="minorHAnsi"/>
          <w:color w:val="000000"/>
          <w:sz w:val="22"/>
          <w:szCs w:val="22"/>
          <w:lang w:eastAsia="sk-SK"/>
        </w:rPr>
      </w:pPr>
    </w:p>
    <w:p w14:paraId="7B3D8051" w14:textId="317255CA" w:rsidR="00991DAD" w:rsidRPr="00991DAD" w:rsidRDefault="00991DAD" w:rsidP="00991DAD">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Plénum</w:t>
      </w:r>
      <w:r w:rsidRPr="00C4097B">
        <w:rPr>
          <w:rFonts w:asciiTheme="minorHAnsi" w:hAnsiTheme="minorHAnsi" w:cstheme="minorHAnsi"/>
          <w:color w:val="000000"/>
          <w:sz w:val="22"/>
          <w:szCs w:val="22"/>
          <w:lang w:eastAsia="sk-SK"/>
        </w:rPr>
        <w:t xml:space="preserve"> UzO DPO SR Dolný Kubín </w:t>
      </w:r>
      <w:r>
        <w:rPr>
          <w:rFonts w:asciiTheme="minorHAnsi" w:hAnsiTheme="minorHAnsi" w:cstheme="minorHAnsi"/>
          <w:sz w:val="22"/>
          <w:szCs w:val="22"/>
          <w:lang w:eastAsia="sk-SK"/>
        </w:rPr>
        <w:t>berie</w:t>
      </w:r>
      <w:r w:rsidRPr="00BA0FF5">
        <w:rPr>
          <w:rFonts w:asciiTheme="minorHAnsi" w:hAnsiTheme="minorHAnsi" w:cstheme="minorHAnsi"/>
          <w:sz w:val="22"/>
          <w:szCs w:val="22"/>
          <w:lang w:eastAsia="sk-SK"/>
        </w:rPr>
        <w:t xml:space="preserve"> na vedomie </w:t>
      </w:r>
      <w:r>
        <w:rPr>
          <w:rFonts w:asciiTheme="minorHAnsi" w:hAnsiTheme="minorHAnsi" w:cstheme="minorHAnsi"/>
          <w:sz w:val="22"/>
          <w:szCs w:val="22"/>
          <w:lang w:eastAsia="sk-SK"/>
        </w:rPr>
        <w:t>zabezpečenie okresných súťaží</w:t>
      </w:r>
      <w:r>
        <w:rPr>
          <w:rFonts w:asciiTheme="minorHAnsi" w:hAnsiTheme="minorHAnsi" w:cstheme="minorHAnsi"/>
          <w:color w:val="000000"/>
          <w:sz w:val="22"/>
          <w:szCs w:val="22"/>
          <w:lang w:eastAsia="sk-SK"/>
        </w:rPr>
        <w:t xml:space="preserve"> </w:t>
      </w:r>
      <w:r w:rsidRPr="00991DAD">
        <w:rPr>
          <w:rFonts w:asciiTheme="minorHAnsi" w:hAnsiTheme="minorHAnsi" w:cstheme="minorHAnsi"/>
          <w:sz w:val="22"/>
          <w:szCs w:val="22"/>
        </w:rPr>
        <w:t>v UzO DPO SR Dolný Kubín</w:t>
      </w:r>
      <w:r>
        <w:rPr>
          <w:rFonts w:asciiTheme="minorHAnsi" w:hAnsiTheme="minorHAnsi" w:cstheme="minorHAnsi"/>
          <w:sz w:val="22"/>
          <w:szCs w:val="22"/>
        </w:rPr>
        <w:t>.</w:t>
      </w:r>
    </w:p>
    <w:p w14:paraId="3EB9276A" w14:textId="77777777" w:rsidR="00991DAD" w:rsidRDefault="00991DAD" w:rsidP="00E51A9E">
      <w:pPr>
        <w:jc w:val="both"/>
        <w:rPr>
          <w:rFonts w:asciiTheme="minorHAnsi" w:hAnsiTheme="minorHAnsi" w:cstheme="minorHAnsi"/>
          <w:sz w:val="22"/>
          <w:szCs w:val="22"/>
        </w:rPr>
      </w:pPr>
    </w:p>
    <w:p w14:paraId="2651FDC8" w14:textId="77777777" w:rsidR="00694DB1" w:rsidRDefault="00694DB1" w:rsidP="00E51A9E">
      <w:pPr>
        <w:jc w:val="both"/>
        <w:rPr>
          <w:rFonts w:asciiTheme="minorHAnsi" w:hAnsiTheme="minorHAnsi" w:cstheme="minorHAnsi"/>
          <w:sz w:val="22"/>
          <w:szCs w:val="22"/>
        </w:rPr>
      </w:pPr>
    </w:p>
    <w:p w14:paraId="7D1A06AB" w14:textId="77777777" w:rsidR="00694DB1" w:rsidRPr="00694DB1" w:rsidRDefault="00694DB1" w:rsidP="00694DB1">
      <w:pPr>
        <w:jc w:val="both"/>
        <w:rPr>
          <w:rFonts w:asciiTheme="minorHAnsi" w:hAnsiTheme="minorHAnsi" w:cstheme="minorHAnsi"/>
          <w:b/>
          <w:bCs/>
          <w:sz w:val="22"/>
          <w:szCs w:val="22"/>
        </w:rPr>
      </w:pPr>
      <w:r w:rsidRPr="00694DB1">
        <w:rPr>
          <w:rFonts w:asciiTheme="minorHAnsi" w:hAnsiTheme="minorHAnsi" w:cstheme="minorHAnsi"/>
          <w:b/>
          <w:bCs/>
          <w:sz w:val="22"/>
          <w:szCs w:val="22"/>
        </w:rPr>
        <w:t>8/ Zhodnotenie plnenia úloh v oblasti požiarnej prevencie za rok 2024</w:t>
      </w:r>
    </w:p>
    <w:p w14:paraId="324E337D" w14:textId="77777777" w:rsidR="00694DB1" w:rsidRDefault="00694DB1" w:rsidP="00E51A9E">
      <w:pPr>
        <w:jc w:val="both"/>
        <w:rPr>
          <w:rFonts w:asciiTheme="minorHAnsi" w:hAnsiTheme="minorHAnsi" w:cstheme="minorHAnsi"/>
          <w:sz w:val="22"/>
          <w:szCs w:val="22"/>
        </w:rPr>
      </w:pPr>
    </w:p>
    <w:p w14:paraId="1462FC1E" w14:textId="290EA8EC" w:rsidR="00E51A9E" w:rsidRDefault="00694DB1" w:rsidP="007B3126">
      <w:pPr>
        <w:jc w:val="both"/>
        <w:rPr>
          <w:rFonts w:asciiTheme="minorHAnsi" w:hAnsiTheme="minorHAnsi" w:cstheme="minorHAnsi"/>
          <w:color w:val="000000"/>
          <w:sz w:val="22"/>
          <w:szCs w:val="22"/>
          <w:lang w:eastAsia="sk-SK"/>
        </w:rPr>
      </w:pPr>
      <w:r>
        <w:rPr>
          <w:rFonts w:asciiTheme="minorHAnsi" w:hAnsiTheme="minorHAnsi" w:cstheme="minorHAnsi"/>
          <w:sz w:val="22"/>
          <w:szCs w:val="22"/>
        </w:rPr>
        <w:t xml:space="preserve">Predsedajúci informoval že bola zaslaná rozhlasová relácia, ktorú zabezpečil Miroslav Záň </w:t>
      </w:r>
      <w:r w:rsidRPr="00C4097B">
        <w:rPr>
          <w:rFonts w:asciiTheme="minorHAnsi" w:hAnsiTheme="minorHAnsi" w:cstheme="minorHAnsi"/>
          <w:color w:val="000000"/>
          <w:sz w:val="22"/>
          <w:szCs w:val="22"/>
          <w:lang w:eastAsia="sk-SK"/>
        </w:rPr>
        <w:t>– predseda preventívnej komisie UzO DPO SR Dolný Kubín</w:t>
      </w:r>
      <w:r w:rsidR="00991DAD">
        <w:rPr>
          <w:rFonts w:asciiTheme="minorHAnsi" w:hAnsiTheme="minorHAnsi" w:cstheme="minorHAnsi"/>
          <w:color w:val="000000"/>
          <w:sz w:val="22"/>
          <w:szCs w:val="22"/>
          <w:lang w:eastAsia="sk-SK"/>
        </w:rPr>
        <w:t xml:space="preserve"> a tvorí prílohu tejto zápisnice</w:t>
      </w:r>
      <w:r>
        <w:rPr>
          <w:rFonts w:asciiTheme="minorHAnsi" w:hAnsiTheme="minorHAnsi" w:cstheme="minorHAnsi"/>
          <w:color w:val="000000"/>
          <w:sz w:val="22"/>
          <w:szCs w:val="22"/>
          <w:lang w:eastAsia="sk-SK"/>
        </w:rPr>
        <w:t>.</w:t>
      </w:r>
    </w:p>
    <w:p w14:paraId="267A17DA" w14:textId="77777777" w:rsidR="00991DAD" w:rsidRDefault="00991DAD" w:rsidP="007B3126">
      <w:pPr>
        <w:jc w:val="both"/>
        <w:rPr>
          <w:rFonts w:asciiTheme="minorHAnsi" w:hAnsiTheme="minorHAnsi" w:cstheme="minorHAnsi"/>
          <w:color w:val="000000"/>
          <w:sz w:val="22"/>
          <w:szCs w:val="22"/>
          <w:lang w:eastAsia="sk-SK"/>
        </w:rPr>
      </w:pPr>
    </w:p>
    <w:p w14:paraId="028D0744" w14:textId="3CAB5C46" w:rsidR="00991DAD" w:rsidRPr="00C4097B" w:rsidRDefault="00991DAD" w:rsidP="00991DAD">
      <w:pPr>
        <w:jc w:val="center"/>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Uznesenie č.</w:t>
      </w:r>
      <w:r>
        <w:rPr>
          <w:rFonts w:asciiTheme="minorHAnsi" w:hAnsiTheme="minorHAnsi" w:cstheme="minorHAnsi"/>
          <w:color w:val="000000"/>
          <w:sz w:val="22"/>
          <w:szCs w:val="22"/>
          <w:lang w:eastAsia="sk-SK"/>
        </w:rPr>
        <w:t>05</w:t>
      </w:r>
      <w:r w:rsidRPr="00C4097B">
        <w:rPr>
          <w:rFonts w:asciiTheme="minorHAnsi" w:hAnsiTheme="minorHAnsi" w:cstheme="minorHAnsi"/>
          <w:color w:val="000000"/>
          <w:sz w:val="22"/>
          <w:szCs w:val="22"/>
          <w:lang w:eastAsia="sk-SK"/>
        </w:rPr>
        <w:t>/25</w:t>
      </w:r>
    </w:p>
    <w:p w14:paraId="775C606A" w14:textId="77777777" w:rsidR="00991DAD" w:rsidRPr="00C4097B" w:rsidRDefault="00991DAD" w:rsidP="00991DAD">
      <w:pPr>
        <w:jc w:val="both"/>
        <w:rPr>
          <w:rFonts w:asciiTheme="minorHAnsi" w:hAnsiTheme="minorHAnsi" w:cstheme="minorHAnsi"/>
          <w:color w:val="000000"/>
          <w:sz w:val="22"/>
          <w:szCs w:val="22"/>
          <w:lang w:eastAsia="sk-SK"/>
        </w:rPr>
      </w:pPr>
    </w:p>
    <w:p w14:paraId="2DEBC2DD" w14:textId="77777777" w:rsidR="00991DAD" w:rsidRDefault="00991DAD" w:rsidP="00991DAD">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Plénum</w:t>
      </w:r>
      <w:r w:rsidRPr="00C4097B">
        <w:rPr>
          <w:rFonts w:asciiTheme="minorHAnsi" w:hAnsiTheme="minorHAnsi" w:cstheme="minorHAnsi"/>
          <w:color w:val="000000"/>
          <w:sz w:val="22"/>
          <w:szCs w:val="22"/>
          <w:lang w:eastAsia="sk-SK"/>
        </w:rPr>
        <w:t xml:space="preserve"> UzO DPO SR Dolný Kubín </w:t>
      </w:r>
      <w:r>
        <w:rPr>
          <w:rFonts w:asciiTheme="minorHAnsi" w:hAnsiTheme="minorHAnsi" w:cstheme="minorHAnsi"/>
          <w:sz w:val="22"/>
          <w:szCs w:val="22"/>
          <w:lang w:eastAsia="sk-SK"/>
        </w:rPr>
        <w:t>berie</w:t>
      </w:r>
      <w:r w:rsidRPr="00BA0FF5">
        <w:rPr>
          <w:rFonts w:asciiTheme="minorHAnsi" w:hAnsiTheme="minorHAnsi" w:cstheme="minorHAnsi"/>
          <w:sz w:val="22"/>
          <w:szCs w:val="22"/>
          <w:lang w:eastAsia="sk-SK"/>
        </w:rPr>
        <w:t xml:space="preserve"> na vedomie </w:t>
      </w:r>
      <w:r w:rsidRPr="00C4097B">
        <w:rPr>
          <w:rFonts w:asciiTheme="minorHAnsi" w:hAnsiTheme="minorHAnsi" w:cstheme="minorHAnsi"/>
          <w:color w:val="000000"/>
          <w:sz w:val="22"/>
          <w:szCs w:val="22"/>
          <w:lang w:eastAsia="sk-SK"/>
        </w:rPr>
        <w:t>rozhlasovú reláciu pre jarné upratovanie a ochranu lesov</w:t>
      </w:r>
      <w:r>
        <w:rPr>
          <w:rFonts w:asciiTheme="minorHAnsi" w:hAnsiTheme="minorHAnsi" w:cstheme="minorHAnsi"/>
          <w:color w:val="000000"/>
          <w:sz w:val="22"/>
          <w:szCs w:val="22"/>
          <w:lang w:eastAsia="sk-SK"/>
        </w:rPr>
        <w:t>.</w:t>
      </w:r>
    </w:p>
    <w:p w14:paraId="1AB8DAC4" w14:textId="77777777" w:rsidR="00694DB1" w:rsidRDefault="00694DB1" w:rsidP="007B3126">
      <w:pPr>
        <w:jc w:val="both"/>
        <w:rPr>
          <w:rFonts w:asciiTheme="minorHAnsi" w:hAnsiTheme="minorHAnsi" w:cstheme="minorHAnsi"/>
          <w:sz w:val="22"/>
          <w:szCs w:val="22"/>
        </w:rPr>
      </w:pPr>
    </w:p>
    <w:p w14:paraId="63CA7A9D" w14:textId="77777777" w:rsidR="00694DB1" w:rsidRPr="00694DB1" w:rsidRDefault="00694DB1" w:rsidP="00694DB1">
      <w:pPr>
        <w:jc w:val="both"/>
        <w:rPr>
          <w:rFonts w:asciiTheme="minorHAnsi" w:hAnsiTheme="minorHAnsi" w:cstheme="minorHAnsi"/>
          <w:b/>
          <w:bCs/>
          <w:sz w:val="22"/>
          <w:szCs w:val="22"/>
        </w:rPr>
      </w:pPr>
      <w:r w:rsidRPr="00694DB1">
        <w:rPr>
          <w:rFonts w:asciiTheme="minorHAnsi" w:hAnsiTheme="minorHAnsi" w:cstheme="minorHAnsi"/>
          <w:b/>
          <w:bCs/>
          <w:sz w:val="22"/>
          <w:szCs w:val="22"/>
        </w:rPr>
        <w:t>9/ Správa o hospodárení za rok 2024</w:t>
      </w:r>
    </w:p>
    <w:p w14:paraId="4AD9C440" w14:textId="77777777" w:rsidR="00694DB1" w:rsidRPr="00C4097B" w:rsidRDefault="00694DB1" w:rsidP="00694DB1">
      <w:pPr>
        <w:jc w:val="both"/>
        <w:rPr>
          <w:rFonts w:asciiTheme="minorHAnsi" w:hAnsiTheme="minorHAnsi" w:cstheme="minorHAnsi"/>
          <w:b/>
          <w:bCs/>
          <w:color w:val="000000"/>
          <w:sz w:val="22"/>
          <w:szCs w:val="22"/>
          <w:lang w:eastAsia="sk-SK"/>
        </w:rPr>
      </w:pPr>
    </w:p>
    <w:p w14:paraId="1F4A9894" w14:textId="19F8BD66" w:rsidR="00694DB1" w:rsidRDefault="00694DB1" w:rsidP="00694DB1">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Informáciu predniesol </w:t>
      </w:r>
      <w:r>
        <w:rPr>
          <w:rFonts w:asciiTheme="minorHAnsi" w:hAnsiTheme="minorHAnsi" w:cstheme="minorHAnsi"/>
          <w:color w:val="000000"/>
          <w:sz w:val="22"/>
          <w:szCs w:val="22"/>
          <w:lang w:eastAsia="sk-SK"/>
        </w:rPr>
        <w:t xml:space="preserve">predsedajúci </w:t>
      </w:r>
      <w:r w:rsidRPr="00C4097B">
        <w:rPr>
          <w:rFonts w:asciiTheme="minorHAnsi" w:hAnsiTheme="minorHAnsi" w:cstheme="minorHAnsi"/>
          <w:color w:val="000000"/>
          <w:sz w:val="22"/>
          <w:szCs w:val="22"/>
          <w:lang w:eastAsia="sk-SK"/>
        </w:rPr>
        <w:t xml:space="preserve">Vladimír Mrekaj. Správa tvorí prílohu tejto zápisnice a správu dal </w:t>
      </w:r>
      <w:r>
        <w:rPr>
          <w:rFonts w:asciiTheme="minorHAnsi" w:hAnsiTheme="minorHAnsi" w:cstheme="minorHAnsi"/>
          <w:color w:val="000000"/>
          <w:sz w:val="22"/>
          <w:szCs w:val="22"/>
          <w:lang w:eastAsia="sk-SK"/>
        </w:rPr>
        <w:t>plénu</w:t>
      </w:r>
      <w:r w:rsidRPr="00C4097B">
        <w:rPr>
          <w:rFonts w:asciiTheme="minorHAnsi" w:hAnsiTheme="minorHAnsi" w:cstheme="minorHAnsi"/>
          <w:color w:val="000000"/>
          <w:sz w:val="22"/>
          <w:szCs w:val="22"/>
          <w:lang w:eastAsia="sk-SK"/>
        </w:rPr>
        <w:t xml:space="preserve"> na </w:t>
      </w:r>
      <w:r>
        <w:rPr>
          <w:rFonts w:asciiTheme="minorHAnsi" w:hAnsiTheme="minorHAnsi" w:cstheme="minorHAnsi"/>
          <w:color w:val="000000"/>
          <w:sz w:val="22"/>
          <w:szCs w:val="22"/>
          <w:lang w:eastAsia="sk-SK"/>
        </w:rPr>
        <w:t>schválenie</w:t>
      </w:r>
      <w:r w:rsidRPr="00C4097B">
        <w:rPr>
          <w:rFonts w:asciiTheme="minorHAnsi" w:hAnsiTheme="minorHAnsi" w:cstheme="minorHAnsi"/>
          <w:color w:val="000000"/>
          <w:sz w:val="22"/>
          <w:szCs w:val="22"/>
          <w:lang w:eastAsia="sk-SK"/>
        </w:rPr>
        <w:t xml:space="preserve">. </w:t>
      </w:r>
    </w:p>
    <w:p w14:paraId="29DBFDCD" w14:textId="77777777" w:rsidR="00694DB1" w:rsidRDefault="00694DB1" w:rsidP="00694DB1">
      <w:pPr>
        <w:jc w:val="both"/>
        <w:rPr>
          <w:rFonts w:asciiTheme="minorHAnsi" w:hAnsiTheme="minorHAnsi" w:cstheme="minorHAnsi"/>
          <w:color w:val="000000"/>
          <w:sz w:val="22"/>
          <w:szCs w:val="22"/>
          <w:lang w:eastAsia="sk-SK"/>
        </w:rPr>
      </w:pPr>
    </w:p>
    <w:p w14:paraId="0BCC2AA1" w14:textId="0B317F8F" w:rsidR="00694DB1" w:rsidRDefault="00694DB1" w:rsidP="00694DB1">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Za: </w:t>
      </w:r>
      <w:r w:rsidR="000F40F5">
        <w:rPr>
          <w:rFonts w:asciiTheme="minorHAnsi" w:hAnsiTheme="minorHAnsi" w:cstheme="minorHAnsi"/>
          <w:color w:val="000000"/>
          <w:sz w:val="22"/>
          <w:szCs w:val="22"/>
          <w:lang w:eastAsia="sk-SK"/>
        </w:rPr>
        <w:t>2</w:t>
      </w:r>
      <w:r w:rsidRPr="00C4097B">
        <w:rPr>
          <w:rFonts w:asciiTheme="minorHAnsi" w:hAnsiTheme="minorHAnsi" w:cstheme="minorHAnsi"/>
          <w:color w:val="000000"/>
          <w:sz w:val="22"/>
          <w:szCs w:val="22"/>
          <w:lang w:eastAsia="sk-SK"/>
        </w:rPr>
        <w:t xml:space="preserve">6      Proti: 0   Zdržal sa : </w:t>
      </w:r>
      <w:r>
        <w:rPr>
          <w:rFonts w:asciiTheme="minorHAnsi" w:hAnsiTheme="minorHAnsi" w:cstheme="minorHAnsi"/>
          <w:color w:val="000000"/>
          <w:sz w:val="22"/>
          <w:szCs w:val="22"/>
          <w:lang w:eastAsia="sk-SK"/>
        </w:rPr>
        <w:t>0</w:t>
      </w:r>
    </w:p>
    <w:p w14:paraId="04F7567D" w14:textId="1FBD9C1B" w:rsidR="00991DAD" w:rsidRDefault="00991DAD" w:rsidP="00694DB1">
      <w:pPr>
        <w:jc w:val="both"/>
        <w:rPr>
          <w:rFonts w:asciiTheme="minorHAnsi" w:hAnsiTheme="minorHAnsi" w:cstheme="minorHAnsi"/>
          <w:color w:val="000000"/>
          <w:sz w:val="22"/>
          <w:szCs w:val="22"/>
          <w:lang w:eastAsia="sk-SK"/>
        </w:rPr>
      </w:pPr>
    </w:p>
    <w:p w14:paraId="39253A99" w14:textId="1BA21A41" w:rsidR="00991DAD" w:rsidRPr="00C4097B" w:rsidRDefault="00991DAD" w:rsidP="00991DAD">
      <w:pPr>
        <w:jc w:val="center"/>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Uznesenie č.</w:t>
      </w:r>
      <w:r>
        <w:rPr>
          <w:rFonts w:asciiTheme="minorHAnsi" w:hAnsiTheme="minorHAnsi" w:cstheme="minorHAnsi"/>
          <w:color w:val="000000"/>
          <w:sz w:val="22"/>
          <w:szCs w:val="22"/>
          <w:lang w:eastAsia="sk-SK"/>
        </w:rPr>
        <w:t>06</w:t>
      </w:r>
      <w:r w:rsidRPr="00C4097B">
        <w:rPr>
          <w:rFonts w:asciiTheme="minorHAnsi" w:hAnsiTheme="minorHAnsi" w:cstheme="minorHAnsi"/>
          <w:color w:val="000000"/>
          <w:sz w:val="22"/>
          <w:szCs w:val="22"/>
          <w:lang w:eastAsia="sk-SK"/>
        </w:rPr>
        <w:t>/25</w:t>
      </w:r>
    </w:p>
    <w:p w14:paraId="481A6F1B" w14:textId="76FA0953" w:rsidR="00991DAD" w:rsidRPr="00C4097B" w:rsidRDefault="00991DAD" w:rsidP="00991DAD">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Plénum</w:t>
      </w:r>
      <w:r w:rsidRPr="00C4097B">
        <w:rPr>
          <w:rFonts w:asciiTheme="minorHAnsi" w:hAnsiTheme="minorHAnsi" w:cstheme="minorHAnsi"/>
          <w:color w:val="000000"/>
          <w:sz w:val="22"/>
          <w:szCs w:val="22"/>
          <w:lang w:eastAsia="sk-SK"/>
        </w:rPr>
        <w:t xml:space="preserve"> UzO DPO SR Dolný Kubín správu </w:t>
      </w:r>
      <w:r w:rsidRPr="00BA0FF5">
        <w:rPr>
          <w:rFonts w:asciiTheme="minorHAnsi" w:hAnsiTheme="minorHAnsi" w:cstheme="minorHAnsi"/>
          <w:sz w:val="22"/>
          <w:szCs w:val="22"/>
          <w:lang w:eastAsia="sk-SK"/>
        </w:rPr>
        <w:t>schvaľuje.</w:t>
      </w:r>
    </w:p>
    <w:p w14:paraId="3C65CDE1" w14:textId="77777777" w:rsidR="00694DB1" w:rsidRDefault="00694DB1" w:rsidP="007B3126">
      <w:pPr>
        <w:jc w:val="both"/>
        <w:rPr>
          <w:rFonts w:asciiTheme="minorHAnsi" w:hAnsiTheme="minorHAnsi" w:cstheme="minorHAnsi"/>
          <w:sz w:val="22"/>
          <w:szCs w:val="22"/>
        </w:rPr>
      </w:pPr>
    </w:p>
    <w:p w14:paraId="305A4F71" w14:textId="70593EFC" w:rsidR="00447EEC" w:rsidRPr="00447EEC" w:rsidRDefault="00447EEC" w:rsidP="00447EEC">
      <w:pPr>
        <w:jc w:val="both"/>
        <w:rPr>
          <w:rFonts w:asciiTheme="minorHAnsi" w:hAnsiTheme="minorHAnsi" w:cstheme="minorHAnsi"/>
          <w:b/>
          <w:bCs/>
          <w:sz w:val="22"/>
          <w:szCs w:val="22"/>
        </w:rPr>
      </w:pPr>
      <w:r w:rsidRPr="00447EEC">
        <w:rPr>
          <w:rFonts w:asciiTheme="minorHAnsi" w:hAnsiTheme="minorHAnsi" w:cstheme="minorHAnsi"/>
          <w:b/>
          <w:bCs/>
          <w:sz w:val="22"/>
          <w:szCs w:val="22"/>
        </w:rPr>
        <w:t>10/ Správ</w:t>
      </w:r>
      <w:r w:rsidR="00991DAD">
        <w:rPr>
          <w:rFonts w:asciiTheme="minorHAnsi" w:hAnsiTheme="minorHAnsi" w:cstheme="minorHAnsi"/>
          <w:b/>
          <w:bCs/>
          <w:sz w:val="22"/>
          <w:szCs w:val="22"/>
        </w:rPr>
        <w:t>a</w:t>
      </w:r>
      <w:r w:rsidRPr="00447EEC">
        <w:rPr>
          <w:rFonts w:asciiTheme="minorHAnsi" w:hAnsiTheme="minorHAnsi" w:cstheme="minorHAnsi"/>
          <w:b/>
          <w:bCs/>
          <w:sz w:val="22"/>
          <w:szCs w:val="22"/>
        </w:rPr>
        <w:t xml:space="preserve"> o spolupráci so samosprávou a OR HaZZ za rok 2024.</w:t>
      </w:r>
    </w:p>
    <w:p w14:paraId="1F879B37" w14:textId="33DB2DBF" w:rsidR="00447EEC" w:rsidRDefault="00447EEC" w:rsidP="007B3126">
      <w:pPr>
        <w:jc w:val="both"/>
        <w:rPr>
          <w:rFonts w:asciiTheme="minorHAnsi" w:hAnsiTheme="minorHAnsi" w:cstheme="minorHAnsi"/>
          <w:sz w:val="22"/>
          <w:szCs w:val="22"/>
        </w:rPr>
      </w:pPr>
    </w:p>
    <w:p w14:paraId="7A76CE07" w14:textId="029059DB" w:rsidR="00067751" w:rsidRDefault="00067751" w:rsidP="007B3126">
      <w:pPr>
        <w:jc w:val="both"/>
        <w:rPr>
          <w:rFonts w:asciiTheme="minorHAnsi" w:hAnsiTheme="minorHAnsi" w:cstheme="minorHAnsi"/>
          <w:sz w:val="22"/>
          <w:szCs w:val="22"/>
        </w:rPr>
      </w:pPr>
      <w:r>
        <w:rPr>
          <w:rFonts w:asciiTheme="minorHAnsi" w:hAnsiTheme="minorHAnsi" w:cstheme="minorHAnsi"/>
          <w:sz w:val="22"/>
          <w:szCs w:val="22"/>
        </w:rPr>
        <w:t xml:space="preserve">Predsedajúci informoval že </w:t>
      </w:r>
      <w:r w:rsidR="00391941">
        <w:rPr>
          <w:rFonts w:asciiTheme="minorHAnsi" w:hAnsiTheme="minorHAnsi" w:cstheme="minorHAnsi"/>
          <w:sz w:val="22"/>
          <w:szCs w:val="22"/>
        </w:rPr>
        <w:t>v </w:t>
      </w:r>
      <w:r>
        <w:rPr>
          <w:rFonts w:asciiTheme="minorHAnsi" w:hAnsiTheme="minorHAnsi" w:cstheme="minorHAnsi"/>
          <w:sz w:val="22"/>
          <w:szCs w:val="22"/>
        </w:rPr>
        <w:t>spolupr</w:t>
      </w:r>
      <w:r w:rsidR="00391941">
        <w:rPr>
          <w:rFonts w:asciiTheme="minorHAnsi" w:hAnsiTheme="minorHAnsi" w:cstheme="minorHAnsi"/>
          <w:sz w:val="22"/>
          <w:szCs w:val="22"/>
        </w:rPr>
        <w:t xml:space="preserve">áci </w:t>
      </w:r>
      <w:r>
        <w:rPr>
          <w:rFonts w:asciiTheme="minorHAnsi" w:hAnsiTheme="minorHAnsi" w:cstheme="minorHAnsi"/>
          <w:sz w:val="22"/>
          <w:szCs w:val="22"/>
        </w:rPr>
        <w:t>s obcou Malatiná sa mu podarilo obnoviť činnosť DHZ Malatiná, taktiež je to s mestom Tvrdošín.</w:t>
      </w:r>
    </w:p>
    <w:p w14:paraId="0FDB3AE6" w14:textId="0B82CBB7" w:rsidR="00067751" w:rsidRDefault="00067751" w:rsidP="007B3126">
      <w:pPr>
        <w:jc w:val="both"/>
        <w:rPr>
          <w:rFonts w:asciiTheme="minorHAnsi" w:hAnsiTheme="minorHAnsi" w:cstheme="minorHAnsi"/>
          <w:sz w:val="22"/>
          <w:szCs w:val="22"/>
        </w:rPr>
      </w:pPr>
      <w:r>
        <w:rPr>
          <w:rFonts w:asciiTheme="minorHAnsi" w:hAnsiTheme="minorHAnsi" w:cstheme="minorHAnsi"/>
          <w:sz w:val="22"/>
          <w:szCs w:val="22"/>
        </w:rPr>
        <w:t xml:space="preserve">Ďalej informoval že bude </w:t>
      </w:r>
      <w:r w:rsidR="00391941">
        <w:rPr>
          <w:rFonts w:asciiTheme="minorHAnsi" w:hAnsiTheme="minorHAnsi" w:cstheme="minorHAnsi"/>
          <w:sz w:val="22"/>
          <w:szCs w:val="22"/>
        </w:rPr>
        <w:t>zisťovať štatistiky o zásahoch z HaZZ Dolný Kubín a Námestovo, odkiaľ sa tohto zasadnutia nemohol zúčastniť žiadny zástupca a dal schváliť túto správu.</w:t>
      </w:r>
    </w:p>
    <w:p w14:paraId="268D3DEF" w14:textId="138DB9E4" w:rsidR="00391941" w:rsidRDefault="00391941" w:rsidP="007B3126">
      <w:pPr>
        <w:jc w:val="both"/>
        <w:rPr>
          <w:rFonts w:asciiTheme="minorHAnsi" w:hAnsiTheme="minorHAnsi" w:cstheme="minorHAnsi"/>
          <w:sz w:val="22"/>
          <w:szCs w:val="22"/>
        </w:rPr>
      </w:pPr>
    </w:p>
    <w:p w14:paraId="514703FB" w14:textId="595E7563" w:rsidR="00391941" w:rsidRPr="00C4097B" w:rsidRDefault="00391941" w:rsidP="00391941">
      <w:pPr>
        <w:jc w:val="center"/>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Uznesenie č.</w:t>
      </w:r>
      <w:r>
        <w:rPr>
          <w:rFonts w:asciiTheme="minorHAnsi" w:hAnsiTheme="minorHAnsi" w:cstheme="minorHAnsi"/>
          <w:color w:val="000000"/>
          <w:sz w:val="22"/>
          <w:szCs w:val="22"/>
          <w:lang w:eastAsia="sk-SK"/>
        </w:rPr>
        <w:t>07</w:t>
      </w:r>
      <w:r w:rsidRPr="00C4097B">
        <w:rPr>
          <w:rFonts w:asciiTheme="minorHAnsi" w:hAnsiTheme="minorHAnsi" w:cstheme="minorHAnsi"/>
          <w:color w:val="000000"/>
          <w:sz w:val="22"/>
          <w:szCs w:val="22"/>
          <w:lang w:eastAsia="sk-SK"/>
        </w:rPr>
        <w:t>/25</w:t>
      </w:r>
    </w:p>
    <w:p w14:paraId="2C709D3C" w14:textId="77777777" w:rsidR="00391941" w:rsidRPr="00C4097B" w:rsidRDefault="00391941" w:rsidP="00391941">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Plénum</w:t>
      </w:r>
      <w:r w:rsidRPr="00C4097B">
        <w:rPr>
          <w:rFonts w:asciiTheme="minorHAnsi" w:hAnsiTheme="minorHAnsi" w:cstheme="minorHAnsi"/>
          <w:color w:val="000000"/>
          <w:sz w:val="22"/>
          <w:szCs w:val="22"/>
          <w:lang w:eastAsia="sk-SK"/>
        </w:rPr>
        <w:t xml:space="preserve"> UzO DPO SR Dolný Kubín správu </w:t>
      </w:r>
      <w:r w:rsidRPr="00BA0FF5">
        <w:rPr>
          <w:rFonts w:asciiTheme="minorHAnsi" w:hAnsiTheme="minorHAnsi" w:cstheme="minorHAnsi"/>
          <w:sz w:val="22"/>
          <w:szCs w:val="22"/>
          <w:lang w:eastAsia="sk-SK"/>
        </w:rPr>
        <w:t>schvaľuje.</w:t>
      </w:r>
    </w:p>
    <w:p w14:paraId="3F211EEB" w14:textId="77777777" w:rsidR="00391941" w:rsidRDefault="00391941" w:rsidP="007B3126">
      <w:pPr>
        <w:jc w:val="both"/>
        <w:rPr>
          <w:rFonts w:asciiTheme="minorHAnsi" w:hAnsiTheme="minorHAnsi" w:cstheme="minorHAnsi"/>
          <w:sz w:val="22"/>
          <w:szCs w:val="22"/>
        </w:rPr>
      </w:pPr>
    </w:p>
    <w:p w14:paraId="318D3C5B" w14:textId="77777777" w:rsidR="00B072FF" w:rsidRPr="00B072FF" w:rsidRDefault="00B072FF" w:rsidP="00B072FF">
      <w:pPr>
        <w:jc w:val="both"/>
        <w:rPr>
          <w:rFonts w:asciiTheme="minorHAnsi" w:hAnsiTheme="minorHAnsi" w:cstheme="minorHAnsi"/>
          <w:b/>
          <w:bCs/>
          <w:sz w:val="22"/>
          <w:szCs w:val="22"/>
        </w:rPr>
      </w:pPr>
      <w:r w:rsidRPr="00B072FF">
        <w:rPr>
          <w:rFonts w:asciiTheme="minorHAnsi" w:hAnsiTheme="minorHAnsi" w:cstheme="minorHAnsi"/>
          <w:b/>
          <w:bCs/>
          <w:sz w:val="22"/>
          <w:szCs w:val="22"/>
        </w:rPr>
        <w:t>11/ Vyhodnotenie medziokrskovej súťaže za rok 2024</w:t>
      </w:r>
    </w:p>
    <w:p w14:paraId="6C6D3AD7" w14:textId="77777777" w:rsidR="00694DB1" w:rsidRDefault="00694DB1" w:rsidP="007B3126">
      <w:pPr>
        <w:jc w:val="both"/>
        <w:rPr>
          <w:rFonts w:asciiTheme="minorHAnsi" w:hAnsiTheme="minorHAnsi" w:cstheme="minorHAnsi"/>
          <w:sz w:val="22"/>
          <w:szCs w:val="22"/>
        </w:rPr>
      </w:pPr>
    </w:p>
    <w:p w14:paraId="777B3303" w14:textId="24C13529" w:rsidR="00694DB1" w:rsidRDefault="00414A49" w:rsidP="007B3126">
      <w:pPr>
        <w:jc w:val="both"/>
        <w:rPr>
          <w:rFonts w:asciiTheme="minorHAnsi" w:hAnsiTheme="minorHAnsi" w:cstheme="minorHAnsi"/>
          <w:sz w:val="22"/>
          <w:szCs w:val="22"/>
        </w:rPr>
      </w:pPr>
      <w:r>
        <w:rPr>
          <w:rFonts w:asciiTheme="minorHAnsi" w:hAnsiTheme="minorHAnsi" w:cstheme="minorHAnsi"/>
          <w:sz w:val="22"/>
          <w:szCs w:val="22"/>
        </w:rPr>
        <w:t>Predsedajúci informoval o výsledkoch medziokrskovej súťaže, ktoré boli zverejnené a tvoria prílohu tejto zápisnice. Odovzdal diplomy okrskovým funkcionárom pre víťazov jednotlivých okrskov a taktiež pre 3 celkových víťazov medziokrskovej súťaže (1. miesto DHZ Suchá Hora – 1260b., 2. miesto Or. Veselé - 1030 b., 3. miesto Rabča – 1015b.).</w:t>
      </w:r>
    </w:p>
    <w:p w14:paraId="40DED070" w14:textId="77777777" w:rsidR="00694DB1" w:rsidRDefault="00694DB1" w:rsidP="007B3126">
      <w:pPr>
        <w:jc w:val="both"/>
        <w:rPr>
          <w:rFonts w:asciiTheme="minorHAnsi" w:hAnsiTheme="minorHAnsi" w:cstheme="minorHAnsi"/>
          <w:sz w:val="22"/>
          <w:szCs w:val="22"/>
        </w:rPr>
      </w:pPr>
    </w:p>
    <w:p w14:paraId="2D7DB835" w14:textId="33D6CF43" w:rsidR="00414A49" w:rsidRPr="00C4097B" w:rsidRDefault="00414A49" w:rsidP="00414A49">
      <w:pPr>
        <w:jc w:val="center"/>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Uznesenie č.</w:t>
      </w:r>
      <w:r>
        <w:rPr>
          <w:rFonts w:asciiTheme="minorHAnsi" w:hAnsiTheme="minorHAnsi" w:cstheme="minorHAnsi"/>
          <w:color w:val="000000"/>
          <w:sz w:val="22"/>
          <w:szCs w:val="22"/>
          <w:lang w:eastAsia="sk-SK"/>
        </w:rPr>
        <w:t>08</w:t>
      </w:r>
      <w:r w:rsidRPr="00C4097B">
        <w:rPr>
          <w:rFonts w:asciiTheme="minorHAnsi" w:hAnsiTheme="minorHAnsi" w:cstheme="minorHAnsi"/>
          <w:color w:val="000000"/>
          <w:sz w:val="22"/>
          <w:szCs w:val="22"/>
          <w:lang w:eastAsia="sk-SK"/>
        </w:rPr>
        <w:t>/25</w:t>
      </w:r>
    </w:p>
    <w:p w14:paraId="4B10A531" w14:textId="77777777" w:rsidR="00414A49" w:rsidRPr="00C4097B" w:rsidRDefault="00414A49" w:rsidP="00414A49">
      <w:pPr>
        <w:jc w:val="both"/>
        <w:rPr>
          <w:rFonts w:asciiTheme="minorHAnsi" w:hAnsiTheme="minorHAnsi" w:cstheme="minorHAnsi"/>
          <w:color w:val="000000"/>
          <w:sz w:val="22"/>
          <w:szCs w:val="22"/>
          <w:lang w:eastAsia="sk-SK"/>
        </w:rPr>
      </w:pPr>
    </w:p>
    <w:p w14:paraId="589E1DC5" w14:textId="7C9A2BE4" w:rsidR="00414A49" w:rsidRDefault="00414A49" w:rsidP="00414A49">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Plénum</w:t>
      </w:r>
      <w:r w:rsidRPr="00C4097B">
        <w:rPr>
          <w:rFonts w:asciiTheme="minorHAnsi" w:hAnsiTheme="minorHAnsi" w:cstheme="minorHAnsi"/>
          <w:color w:val="000000"/>
          <w:sz w:val="22"/>
          <w:szCs w:val="22"/>
          <w:lang w:eastAsia="sk-SK"/>
        </w:rPr>
        <w:t xml:space="preserve"> UzO DPO SR Dolný Kubín </w:t>
      </w:r>
      <w:r>
        <w:rPr>
          <w:rFonts w:asciiTheme="minorHAnsi" w:hAnsiTheme="minorHAnsi" w:cstheme="minorHAnsi"/>
          <w:sz w:val="22"/>
          <w:szCs w:val="22"/>
          <w:lang w:eastAsia="sk-SK"/>
        </w:rPr>
        <w:t>berie</w:t>
      </w:r>
      <w:r w:rsidRPr="00BA0FF5">
        <w:rPr>
          <w:rFonts w:asciiTheme="minorHAnsi" w:hAnsiTheme="minorHAnsi" w:cstheme="minorHAnsi"/>
          <w:sz w:val="22"/>
          <w:szCs w:val="22"/>
          <w:lang w:eastAsia="sk-SK"/>
        </w:rPr>
        <w:t xml:space="preserve"> na vedomie </w:t>
      </w:r>
      <w:r>
        <w:rPr>
          <w:rFonts w:asciiTheme="minorHAnsi" w:hAnsiTheme="minorHAnsi" w:cstheme="minorHAnsi"/>
          <w:color w:val="000000"/>
          <w:sz w:val="22"/>
          <w:szCs w:val="22"/>
          <w:lang w:eastAsia="sk-SK"/>
        </w:rPr>
        <w:t>vyhodnotenie medziokrskovej súťaže za rok 2024.</w:t>
      </w:r>
    </w:p>
    <w:p w14:paraId="7BDC3AE8" w14:textId="77777777" w:rsidR="00694DB1" w:rsidRDefault="00694DB1" w:rsidP="007B3126">
      <w:pPr>
        <w:jc w:val="both"/>
        <w:rPr>
          <w:rFonts w:asciiTheme="minorHAnsi" w:hAnsiTheme="minorHAnsi" w:cstheme="minorHAnsi"/>
          <w:sz w:val="22"/>
          <w:szCs w:val="22"/>
        </w:rPr>
      </w:pPr>
    </w:p>
    <w:p w14:paraId="0E8F1755" w14:textId="77777777" w:rsidR="0025489D" w:rsidRDefault="0025489D" w:rsidP="009621A1">
      <w:pPr>
        <w:jc w:val="both"/>
        <w:rPr>
          <w:rFonts w:asciiTheme="minorHAnsi" w:hAnsiTheme="minorHAnsi" w:cstheme="minorHAnsi"/>
          <w:b/>
          <w:bCs/>
          <w:sz w:val="22"/>
          <w:szCs w:val="22"/>
        </w:rPr>
      </w:pPr>
    </w:p>
    <w:p w14:paraId="76BF030B" w14:textId="77777777" w:rsidR="0025489D" w:rsidRDefault="0025489D" w:rsidP="009621A1">
      <w:pPr>
        <w:jc w:val="both"/>
        <w:rPr>
          <w:rFonts w:asciiTheme="minorHAnsi" w:hAnsiTheme="minorHAnsi" w:cstheme="minorHAnsi"/>
          <w:b/>
          <w:bCs/>
          <w:sz w:val="22"/>
          <w:szCs w:val="22"/>
        </w:rPr>
      </w:pPr>
    </w:p>
    <w:p w14:paraId="2403636E" w14:textId="227ED506" w:rsidR="009621A1" w:rsidRPr="009621A1" w:rsidRDefault="009621A1" w:rsidP="009621A1">
      <w:pPr>
        <w:jc w:val="both"/>
        <w:rPr>
          <w:rFonts w:asciiTheme="minorHAnsi" w:hAnsiTheme="minorHAnsi" w:cstheme="minorHAnsi"/>
          <w:b/>
          <w:bCs/>
          <w:sz w:val="22"/>
          <w:szCs w:val="22"/>
        </w:rPr>
      </w:pPr>
      <w:r w:rsidRPr="009621A1">
        <w:rPr>
          <w:rFonts w:asciiTheme="minorHAnsi" w:hAnsiTheme="minorHAnsi" w:cstheme="minorHAnsi"/>
          <w:b/>
          <w:bCs/>
          <w:sz w:val="22"/>
          <w:szCs w:val="22"/>
        </w:rPr>
        <w:t>12/ Informácie ohľadom oceňovania a povyšovania v UzO DPO SR DK</w:t>
      </w:r>
    </w:p>
    <w:p w14:paraId="491D7D6F" w14:textId="526CEA1D" w:rsidR="00E3283B" w:rsidRPr="00AF4EC4" w:rsidRDefault="00E3283B" w:rsidP="007B3126">
      <w:pPr>
        <w:jc w:val="both"/>
        <w:rPr>
          <w:rFonts w:asciiTheme="minorHAnsi" w:hAnsiTheme="minorHAnsi" w:cstheme="minorHAnsi"/>
          <w:sz w:val="22"/>
          <w:szCs w:val="22"/>
        </w:rPr>
      </w:pPr>
    </w:p>
    <w:p w14:paraId="49CF137B" w14:textId="1FC3CF94" w:rsidR="000F40F5" w:rsidRDefault="00E3283B" w:rsidP="007B3126">
      <w:pPr>
        <w:jc w:val="both"/>
        <w:rPr>
          <w:rFonts w:asciiTheme="minorHAnsi" w:hAnsiTheme="minorHAnsi" w:cstheme="minorHAnsi"/>
          <w:sz w:val="22"/>
          <w:szCs w:val="22"/>
        </w:rPr>
      </w:pPr>
      <w:r>
        <w:rPr>
          <w:rFonts w:asciiTheme="minorHAnsi" w:hAnsiTheme="minorHAnsi" w:cstheme="minorHAnsi"/>
          <w:sz w:val="22"/>
          <w:szCs w:val="22"/>
        </w:rPr>
        <w:t xml:space="preserve">Karol Trojan požiadal </w:t>
      </w:r>
      <w:r w:rsidR="0025489D">
        <w:rPr>
          <w:rFonts w:asciiTheme="minorHAnsi" w:hAnsiTheme="minorHAnsi" w:cstheme="minorHAnsi"/>
          <w:sz w:val="22"/>
          <w:szCs w:val="22"/>
        </w:rPr>
        <w:t xml:space="preserve">o </w:t>
      </w:r>
      <w:r>
        <w:rPr>
          <w:rFonts w:asciiTheme="minorHAnsi" w:hAnsiTheme="minorHAnsi" w:cstheme="minorHAnsi"/>
          <w:sz w:val="22"/>
          <w:szCs w:val="22"/>
        </w:rPr>
        <w:t>prehodnot</w:t>
      </w:r>
      <w:r w:rsidR="0025489D">
        <w:rPr>
          <w:rFonts w:asciiTheme="minorHAnsi" w:hAnsiTheme="minorHAnsi" w:cstheme="minorHAnsi"/>
          <w:sz w:val="22"/>
          <w:szCs w:val="22"/>
        </w:rPr>
        <w:t>enie</w:t>
      </w:r>
      <w:r>
        <w:rPr>
          <w:rFonts w:asciiTheme="minorHAnsi" w:hAnsiTheme="minorHAnsi" w:cstheme="minorHAnsi"/>
          <w:sz w:val="22"/>
          <w:szCs w:val="22"/>
        </w:rPr>
        <w:t xml:space="preserve"> uzneseni</w:t>
      </w:r>
      <w:r w:rsidR="0025489D">
        <w:rPr>
          <w:rFonts w:asciiTheme="minorHAnsi" w:hAnsiTheme="minorHAnsi" w:cstheme="minorHAnsi"/>
          <w:sz w:val="22"/>
          <w:szCs w:val="22"/>
        </w:rPr>
        <w:t>a</w:t>
      </w:r>
      <w:r>
        <w:rPr>
          <w:rFonts w:asciiTheme="minorHAnsi" w:hAnsiTheme="minorHAnsi" w:cstheme="minorHAnsi"/>
          <w:sz w:val="22"/>
          <w:szCs w:val="22"/>
        </w:rPr>
        <w:t xml:space="preserve"> z predošlého zasadnutia pléna, na ktorom sa nemohol zúčastniť a ktoré upravuje povyšovanie do technických hodností</w:t>
      </w:r>
      <w:r w:rsidR="0025489D">
        <w:rPr>
          <w:rFonts w:asciiTheme="minorHAnsi" w:hAnsiTheme="minorHAnsi" w:cstheme="minorHAnsi"/>
          <w:sz w:val="22"/>
          <w:szCs w:val="22"/>
        </w:rPr>
        <w:t xml:space="preserve"> na základe aktivity rozhodcov na 2 roky</w:t>
      </w:r>
      <w:r>
        <w:rPr>
          <w:rFonts w:asciiTheme="minorHAnsi" w:hAnsiTheme="minorHAnsi" w:cstheme="minorHAnsi"/>
          <w:sz w:val="22"/>
          <w:szCs w:val="22"/>
        </w:rPr>
        <w:t xml:space="preserve"> a odporučil povyšovanie zosúladiť s udeľovaním medaily Vojtecha Nemáka bronz a to tak, že pri </w:t>
      </w:r>
      <w:r>
        <w:rPr>
          <w:rFonts w:asciiTheme="minorHAnsi" w:hAnsiTheme="minorHAnsi" w:cstheme="minorHAnsi"/>
          <w:sz w:val="22"/>
          <w:szCs w:val="22"/>
        </w:rPr>
        <w:lastRenderedPageBreak/>
        <w:t>povyšovaní do technickej hodnosti na základe účasti rozhodcu na súťažiach vychádzať z účasti rozhodcu na súťaži aspoň 5x za 5 rokov, respektíve 6x za 7 rokov.</w:t>
      </w:r>
      <w:r w:rsidR="0025489D">
        <w:rPr>
          <w:rFonts w:asciiTheme="minorHAnsi" w:hAnsiTheme="minorHAnsi" w:cstheme="minorHAnsi"/>
          <w:sz w:val="22"/>
          <w:szCs w:val="22"/>
        </w:rPr>
        <w:t xml:space="preserve"> Dal za takýto návrh hlasovať.</w:t>
      </w:r>
    </w:p>
    <w:p w14:paraId="6480F52F" w14:textId="424B029C" w:rsidR="0025489D" w:rsidRDefault="0025489D" w:rsidP="007B3126">
      <w:pPr>
        <w:jc w:val="both"/>
        <w:rPr>
          <w:rFonts w:asciiTheme="minorHAnsi" w:hAnsiTheme="minorHAnsi" w:cstheme="minorHAnsi"/>
          <w:sz w:val="22"/>
          <w:szCs w:val="22"/>
        </w:rPr>
      </w:pPr>
    </w:p>
    <w:p w14:paraId="6EDD5F0F" w14:textId="77777777" w:rsidR="0025489D" w:rsidRDefault="0025489D" w:rsidP="0025489D">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Za: </w:t>
      </w:r>
      <w:r>
        <w:rPr>
          <w:rFonts w:asciiTheme="minorHAnsi" w:hAnsiTheme="minorHAnsi" w:cstheme="minorHAnsi"/>
          <w:color w:val="000000"/>
          <w:sz w:val="22"/>
          <w:szCs w:val="22"/>
          <w:lang w:eastAsia="sk-SK"/>
        </w:rPr>
        <w:t>2</w:t>
      </w:r>
      <w:r w:rsidRPr="00C4097B">
        <w:rPr>
          <w:rFonts w:asciiTheme="minorHAnsi" w:hAnsiTheme="minorHAnsi" w:cstheme="minorHAnsi"/>
          <w:color w:val="000000"/>
          <w:sz w:val="22"/>
          <w:szCs w:val="22"/>
          <w:lang w:eastAsia="sk-SK"/>
        </w:rPr>
        <w:t xml:space="preserve">6      Proti: 0   Zdržal sa : </w:t>
      </w:r>
      <w:r>
        <w:rPr>
          <w:rFonts w:asciiTheme="minorHAnsi" w:hAnsiTheme="minorHAnsi" w:cstheme="minorHAnsi"/>
          <w:color w:val="000000"/>
          <w:sz w:val="22"/>
          <w:szCs w:val="22"/>
          <w:lang w:eastAsia="sk-SK"/>
        </w:rPr>
        <w:t>0</w:t>
      </w:r>
    </w:p>
    <w:p w14:paraId="52B00226" w14:textId="77777777" w:rsidR="0025489D" w:rsidRDefault="0025489D" w:rsidP="007B3126">
      <w:pPr>
        <w:jc w:val="both"/>
        <w:rPr>
          <w:rFonts w:asciiTheme="minorHAnsi" w:hAnsiTheme="minorHAnsi" w:cstheme="minorHAnsi"/>
          <w:sz w:val="22"/>
          <w:szCs w:val="22"/>
        </w:rPr>
      </w:pPr>
    </w:p>
    <w:p w14:paraId="459C3755" w14:textId="6FBFC2B0" w:rsidR="0025489D" w:rsidRPr="00C4097B" w:rsidRDefault="0025489D" w:rsidP="0025489D">
      <w:pPr>
        <w:jc w:val="center"/>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Uznesenie č.</w:t>
      </w:r>
      <w:r>
        <w:rPr>
          <w:rFonts w:asciiTheme="minorHAnsi" w:hAnsiTheme="minorHAnsi" w:cstheme="minorHAnsi"/>
          <w:color w:val="000000"/>
          <w:sz w:val="22"/>
          <w:szCs w:val="22"/>
          <w:lang w:eastAsia="sk-SK"/>
        </w:rPr>
        <w:t>09</w:t>
      </w:r>
      <w:r w:rsidRPr="00C4097B">
        <w:rPr>
          <w:rFonts w:asciiTheme="minorHAnsi" w:hAnsiTheme="minorHAnsi" w:cstheme="minorHAnsi"/>
          <w:color w:val="000000"/>
          <w:sz w:val="22"/>
          <w:szCs w:val="22"/>
          <w:lang w:eastAsia="sk-SK"/>
        </w:rPr>
        <w:t>/25</w:t>
      </w:r>
    </w:p>
    <w:p w14:paraId="150396F7" w14:textId="5334D9F8" w:rsidR="0025489D" w:rsidRPr="00C4097B" w:rsidRDefault="0025489D" w:rsidP="0025489D">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Plénum</w:t>
      </w:r>
      <w:r w:rsidRPr="00C4097B">
        <w:rPr>
          <w:rFonts w:asciiTheme="minorHAnsi" w:hAnsiTheme="minorHAnsi" w:cstheme="minorHAnsi"/>
          <w:color w:val="000000"/>
          <w:sz w:val="22"/>
          <w:szCs w:val="22"/>
          <w:lang w:eastAsia="sk-SK"/>
        </w:rPr>
        <w:t xml:space="preserve"> UzO DPO SR Dolný Kubín </w:t>
      </w:r>
      <w:r w:rsidRPr="00BA0FF5">
        <w:rPr>
          <w:rFonts w:asciiTheme="minorHAnsi" w:hAnsiTheme="minorHAnsi" w:cstheme="minorHAnsi"/>
          <w:sz w:val="22"/>
          <w:szCs w:val="22"/>
          <w:lang w:eastAsia="sk-SK"/>
        </w:rPr>
        <w:t>schvaľuje</w:t>
      </w:r>
      <w:r>
        <w:rPr>
          <w:rFonts w:asciiTheme="minorHAnsi" w:hAnsiTheme="minorHAnsi" w:cstheme="minorHAnsi"/>
          <w:sz w:val="22"/>
          <w:szCs w:val="22"/>
          <w:lang w:eastAsia="sk-SK"/>
        </w:rPr>
        <w:t xml:space="preserve"> návrh Karola Trojana zosúladiť povyšovanie do technických hodností na základe aktivity rozhodcov s podmienkami udelenia medaily Vojtecha Nemáka bronz.</w:t>
      </w:r>
    </w:p>
    <w:p w14:paraId="1EFB54A0" w14:textId="77777777" w:rsidR="000F40F5" w:rsidRDefault="000F40F5" w:rsidP="007B3126">
      <w:pPr>
        <w:jc w:val="both"/>
        <w:rPr>
          <w:rFonts w:asciiTheme="minorHAnsi" w:hAnsiTheme="minorHAnsi" w:cstheme="minorHAnsi"/>
          <w:b/>
          <w:bCs/>
          <w:sz w:val="22"/>
          <w:szCs w:val="22"/>
        </w:rPr>
      </w:pPr>
    </w:p>
    <w:p w14:paraId="33E85E20" w14:textId="77777777" w:rsidR="003F4AB5" w:rsidRPr="003F4AB5" w:rsidRDefault="003F4AB5" w:rsidP="003F4AB5">
      <w:pPr>
        <w:jc w:val="both"/>
        <w:rPr>
          <w:rFonts w:asciiTheme="minorHAnsi" w:hAnsiTheme="minorHAnsi" w:cstheme="minorHAnsi"/>
          <w:b/>
          <w:bCs/>
          <w:sz w:val="22"/>
          <w:szCs w:val="22"/>
        </w:rPr>
      </w:pPr>
      <w:r w:rsidRPr="003F4AB5">
        <w:rPr>
          <w:rFonts w:asciiTheme="minorHAnsi" w:hAnsiTheme="minorHAnsi" w:cstheme="minorHAnsi"/>
          <w:b/>
          <w:bCs/>
          <w:sz w:val="22"/>
          <w:szCs w:val="22"/>
        </w:rPr>
        <w:t>13/ D i s k u s i a</w:t>
      </w:r>
    </w:p>
    <w:p w14:paraId="7840D2CD" w14:textId="77777777" w:rsidR="000F40F5" w:rsidRDefault="000F40F5" w:rsidP="007B3126">
      <w:pPr>
        <w:jc w:val="both"/>
        <w:rPr>
          <w:rFonts w:asciiTheme="minorHAnsi" w:hAnsiTheme="minorHAnsi" w:cstheme="minorHAnsi"/>
          <w:b/>
          <w:bCs/>
          <w:sz w:val="22"/>
          <w:szCs w:val="22"/>
        </w:rPr>
      </w:pPr>
    </w:p>
    <w:p w14:paraId="68C39590" w14:textId="473DA29B" w:rsidR="000F40F5" w:rsidRPr="001D6016" w:rsidRDefault="003F4AB5" w:rsidP="001D6016">
      <w:pPr>
        <w:pStyle w:val="ListParagraph"/>
        <w:numPr>
          <w:ilvl w:val="0"/>
          <w:numId w:val="56"/>
        </w:numPr>
        <w:jc w:val="both"/>
        <w:rPr>
          <w:rFonts w:asciiTheme="minorHAnsi" w:hAnsiTheme="minorHAnsi" w:cstheme="minorHAnsi"/>
        </w:rPr>
      </w:pPr>
      <w:r w:rsidRPr="001D6016">
        <w:rPr>
          <w:rFonts w:asciiTheme="minorHAnsi" w:hAnsiTheme="minorHAnsi" w:cstheme="minorHAnsi"/>
        </w:rPr>
        <w:t xml:space="preserve">Predsedajúci informoval o odstúpení Jána Kubicu ml. z </w:t>
      </w:r>
      <w:r w:rsidRPr="001D6016">
        <w:rPr>
          <w:rFonts w:asciiTheme="minorHAnsi" w:hAnsiTheme="minorHAnsi" w:cstheme="minorHAnsi"/>
          <w:color w:val="000000"/>
          <w:lang w:eastAsia="sk-SK"/>
        </w:rPr>
        <w:t>UzV DPO SR Dolný Kubín ku dňu 30.04.2025 a navrhol Plénu potvrdiť ho do funkcie tajomníka UzO DPO SR Dolný Kubín.</w:t>
      </w:r>
    </w:p>
    <w:p w14:paraId="65CFAD73" w14:textId="76B1106A" w:rsidR="000F40F5" w:rsidRDefault="000F40F5" w:rsidP="007B3126">
      <w:pPr>
        <w:jc w:val="both"/>
        <w:rPr>
          <w:rFonts w:asciiTheme="minorHAnsi" w:hAnsiTheme="minorHAnsi" w:cstheme="minorHAnsi"/>
          <w:b/>
          <w:bCs/>
          <w:sz w:val="22"/>
          <w:szCs w:val="22"/>
        </w:rPr>
      </w:pPr>
    </w:p>
    <w:p w14:paraId="159ADDCD" w14:textId="77777777" w:rsidR="003F4AB5" w:rsidRDefault="003F4AB5" w:rsidP="003F4AB5">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Za: </w:t>
      </w:r>
      <w:r>
        <w:rPr>
          <w:rFonts w:asciiTheme="minorHAnsi" w:hAnsiTheme="minorHAnsi" w:cstheme="minorHAnsi"/>
          <w:color w:val="000000"/>
          <w:sz w:val="22"/>
          <w:szCs w:val="22"/>
          <w:lang w:eastAsia="sk-SK"/>
        </w:rPr>
        <w:t>25</w:t>
      </w:r>
      <w:r w:rsidRPr="00C4097B">
        <w:rPr>
          <w:rFonts w:asciiTheme="minorHAnsi" w:hAnsiTheme="minorHAnsi" w:cstheme="minorHAnsi"/>
          <w:color w:val="000000"/>
          <w:sz w:val="22"/>
          <w:szCs w:val="22"/>
          <w:lang w:eastAsia="sk-SK"/>
        </w:rPr>
        <w:t xml:space="preserve">      Proti: 0   Zdržal sa : </w:t>
      </w:r>
      <w:r>
        <w:rPr>
          <w:rFonts w:asciiTheme="minorHAnsi" w:hAnsiTheme="minorHAnsi" w:cstheme="minorHAnsi"/>
          <w:color w:val="000000"/>
          <w:sz w:val="22"/>
          <w:szCs w:val="22"/>
          <w:lang w:eastAsia="sk-SK"/>
        </w:rPr>
        <w:t>1</w:t>
      </w:r>
    </w:p>
    <w:p w14:paraId="01CFA288" w14:textId="77777777" w:rsidR="003F4AB5" w:rsidRDefault="003F4AB5" w:rsidP="007B3126">
      <w:pPr>
        <w:jc w:val="both"/>
        <w:rPr>
          <w:rFonts w:asciiTheme="minorHAnsi" w:hAnsiTheme="minorHAnsi" w:cstheme="minorHAnsi"/>
          <w:b/>
          <w:bCs/>
          <w:sz w:val="22"/>
          <w:szCs w:val="22"/>
        </w:rPr>
      </w:pPr>
    </w:p>
    <w:p w14:paraId="79CA4577" w14:textId="59E53C74" w:rsidR="003F4AB5" w:rsidRPr="00C4097B" w:rsidRDefault="003F4AB5" w:rsidP="003F4AB5">
      <w:pPr>
        <w:jc w:val="center"/>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Uznesenie č.</w:t>
      </w:r>
      <w:r>
        <w:rPr>
          <w:rFonts w:asciiTheme="minorHAnsi" w:hAnsiTheme="minorHAnsi" w:cstheme="minorHAnsi"/>
          <w:color w:val="000000"/>
          <w:sz w:val="22"/>
          <w:szCs w:val="22"/>
          <w:lang w:eastAsia="sk-SK"/>
        </w:rPr>
        <w:t>10</w:t>
      </w:r>
      <w:r w:rsidRPr="00C4097B">
        <w:rPr>
          <w:rFonts w:asciiTheme="minorHAnsi" w:hAnsiTheme="minorHAnsi" w:cstheme="minorHAnsi"/>
          <w:color w:val="000000"/>
          <w:sz w:val="22"/>
          <w:szCs w:val="22"/>
          <w:lang w:eastAsia="sk-SK"/>
        </w:rPr>
        <w:t>/25</w:t>
      </w:r>
    </w:p>
    <w:p w14:paraId="4325C77E" w14:textId="1BC9473B" w:rsidR="000F40F5" w:rsidRDefault="003F4AB5" w:rsidP="007B3126">
      <w:pPr>
        <w:jc w:val="both"/>
        <w:rPr>
          <w:rFonts w:asciiTheme="minorHAnsi" w:hAnsiTheme="minorHAnsi" w:cstheme="minorHAnsi"/>
          <w:b/>
          <w:bCs/>
          <w:sz w:val="22"/>
          <w:szCs w:val="22"/>
        </w:rPr>
      </w:pPr>
      <w:r>
        <w:rPr>
          <w:rFonts w:asciiTheme="minorHAnsi" w:hAnsiTheme="minorHAnsi" w:cstheme="minorHAnsi"/>
          <w:color w:val="000000"/>
          <w:sz w:val="22"/>
          <w:szCs w:val="22"/>
          <w:lang w:eastAsia="sk-SK"/>
        </w:rPr>
        <w:t>Plénum</w:t>
      </w:r>
      <w:r w:rsidRPr="00C4097B">
        <w:rPr>
          <w:rFonts w:asciiTheme="minorHAnsi" w:hAnsiTheme="minorHAnsi" w:cstheme="minorHAnsi"/>
          <w:color w:val="000000"/>
          <w:sz w:val="22"/>
          <w:szCs w:val="22"/>
          <w:lang w:eastAsia="sk-SK"/>
        </w:rPr>
        <w:t xml:space="preserve"> UzO DPO SR Dolný Kubín </w:t>
      </w:r>
      <w:r>
        <w:rPr>
          <w:rFonts w:asciiTheme="minorHAnsi" w:hAnsiTheme="minorHAnsi" w:cstheme="minorHAnsi"/>
          <w:color w:val="000000"/>
          <w:sz w:val="22"/>
          <w:szCs w:val="22"/>
          <w:lang w:eastAsia="sk-SK"/>
        </w:rPr>
        <w:t xml:space="preserve">potvrdzuje Jána Kubicu ml. do funkcie tajomníka </w:t>
      </w:r>
      <w:r w:rsidRPr="00C4097B">
        <w:rPr>
          <w:rFonts w:asciiTheme="minorHAnsi" w:hAnsiTheme="minorHAnsi" w:cstheme="minorHAnsi"/>
          <w:color w:val="000000"/>
          <w:sz w:val="22"/>
          <w:szCs w:val="22"/>
          <w:lang w:eastAsia="sk-SK"/>
        </w:rPr>
        <w:t>UzO DPO SR Dolný Kubín</w:t>
      </w:r>
      <w:r>
        <w:rPr>
          <w:rFonts w:asciiTheme="minorHAnsi" w:hAnsiTheme="minorHAnsi" w:cstheme="minorHAnsi"/>
          <w:color w:val="000000"/>
          <w:sz w:val="22"/>
          <w:szCs w:val="22"/>
          <w:lang w:eastAsia="sk-SK"/>
        </w:rPr>
        <w:t>.</w:t>
      </w:r>
    </w:p>
    <w:p w14:paraId="3F5819D9" w14:textId="77777777" w:rsidR="000F40F5" w:rsidRDefault="000F40F5" w:rsidP="007B3126">
      <w:pPr>
        <w:jc w:val="both"/>
        <w:rPr>
          <w:rFonts w:asciiTheme="minorHAnsi" w:hAnsiTheme="minorHAnsi" w:cstheme="minorHAnsi"/>
          <w:b/>
          <w:bCs/>
          <w:sz w:val="22"/>
          <w:szCs w:val="22"/>
        </w:rPr>
      </w:pPr>
    </w:p>
    <w:p w14:paraId="238FA6A9" w14:textId="3EFC2D4A" w:rsidR="000F40F5" w:rsidRPr="001D6016" w:rsidRDefault="00A4402A" w:rsidP="001D6016">
      <w:pPr>
        <w:pStyle w:val="ListParagraph"/>
        <w:numPr>
          <w:ilvl w:val="0"/>
          <w:numId w:val="56"/>
        </w:numPr>
        <w:jc w:val="both"/>
        <w:rPr>
          <w:rFonts w:asciiTheme="minorHAnsi" w:hAnsiTheme="minorHAnsi" w:cstheme="minorHAnsi"/>
        </w:rPr>
      </w:pPr>
      <w:r w:rsidRPr="001D6016">
        <w:rPr>
          <w:rFonts w:asciiTheme="minorHAnsi" w:hAnsiTheme="minorHAnsi" w:cstheme="minorHAnsi"/>
        </w:rPr>
        <w:t>Predsedajúci</w:t>
      </w:r>
      <w:r w:rsidR="001D6016" w:rsidRPr="001D6016">
        <w:rPr>
          <w:rFonts w:asciiTheme="minorHAnsi" w:hAnsiTheme="minorHAnsi" w:cstheme="minorHAnsi"/>
        </w:rPr>
        <w:t xml:space="preserve"> navrhol plénu </w:t>
      </w:r>
      <w:r w:rsidR="001D6016" w:rsidRPr="001D6016">
        <w:rPr>
          <w:rFonts w:asciiTheme="minorHAnsi" w:hAnsiTheme="minorHAnsi" w:cstheme="minorHAnsi"/>
          <w:color w:val="000000"/>
          <w:lang w:eastAsia="sk-SK"/>
        </w:rPr>
        <w:t xml:space="preserve">UzO DPO SR Dolný Kubín  </w:t>
      </w:r>
      <w:r w:rsidR="001D6016" w:rsidRPr="001D6016">
        <w:rPr>
          <w:rFonts w:asciiTheme="minorHAnsi" w:hAnsiTheme="minorHAnsi" w:cstheme="minorHAnsi"/>
        </w:rPr>
        <w:t xml:space="preserve">kooptovať do </w:t>
      </w:r>
      <w:r w:rsidR="001D6016" w:rsidRPr="001D6016">
        <w:rPr>
          <w:rFonts w:asciiTheme="minorHAnsi" w:hAnsiTheme="minorHAnsi" w:cstheme="minorHAnsi"/>
          <w:color w:val="000000"/>
          <w:lang w:eastAsia="sk-SK"/>
        </w:rPr>
        <w:t>UzV DPO SR Dolný Kubín p. Miroslava Ustaníka – predsedu DHZ Pucov</w:t>
      </w:r>
      <w:r w:rsidR="001D6016" w:rsidRPr="001D6016">
        <w:rPr>
          <w:rFonts w:asciiTheme="minorHAnsi" w:hAnsiTheme="minorHAnsi" w:cstheme="minorHAnsi"/>
        </w:rPr>
        <w:t>, ktorý sa predstavil a s kooptovaním súhlasil.</w:t>
      </w:r>
    </w:p>
    <w:p w14:paraId="717BB232" w14:textId="77777777" w:rsidR="000F40F5" w:rsidRDefault="000F40F5" w:rsidP="007B3126">
      <w:pPr>
        <w:jc w:val="both"/>
        <w:rPr>
          <w:rFonts w:asciiTheme="minorHAnsi" w:hAnsiTheme="minorHAnsi" w:cstheme="minorHAnsi"/>
          <w:b/>
          <w:bCs/>
          <w:sz w:val="22"/>
          <w:szCs w:val="22"/>
        </w:rPr>
      </w:pPr>
    </w:p>
    <w:p w14:paraId="7928C581" w14:textId="36F4BE77" w:rsidR="00DD614F" w:rsidRDefault="001D6016" w:rsidP="00C13F0C">
      <w:pPr>
        <w:jc w:val="both"/>
        <w:rPr>
          <w:rFonts w:asciiTheme="minorHAnsi" w:hAnsiTheme="minorHAnsi" w:cstheme="minorHAnsi"/>
          <w:b/>
          <w:bCs/>
          <w:sz w:val="22"/>
          <w:szCs w:val="22"/>
        </w:rPr>
      </w:pPr>
      <w:r w:rsidRPr="00C4097B">
        <w:rPr>
          <w:rFonts w:asciiTheme="minorHAnsi" w:hAnsiTheme="minorHAnsi" w:cstheme="minorHAnsi"/>
          <w:color w:val="000000"/>
          <w:sz w:val="22"/>
          <w:szCs w:val="22"/>
          <w:lang w:eastAsia="sk-SK"/>
        </w:rPr>
        <w:t xml:space="preserve">Za: </w:t>
      </w:r>
      <w:r>
        <w:rPr>
          <w:rFonts w:asciiTheme="minorHAnsi" w:hAnsiTheme="minorHAnsi" w:cstheme="minorHAnsi"/>
          <w:color w:val="000000"/>
          <w:sz w:val="22"/>
          <w:szCs w:val="22"/>
          <w:lang w:eastAsia="sk-SK"/>
        </w:rPr>
        <w:t>26</w:t>
      </w:r>
      <w:r w:rsidRPr="00C4097B">
        <w:rPr>
          <w:rFonts w:asciiTheme="minorHAnsi" w:hAnsiTheme="minorHAnsi" w:cstheme="minorHAnsi"/>
          <w:color w:val="000000"/>
          <w:sz w:val="22"/>
          <w:szCs w:val="22"/>
          <w:lang w:eastAsia="sk-SK"/>
        </w:rPr>
        <w:t xml:space="preserve">      Proti: 0   Zdržal sa : </w:t>
      </w:r>
      <w:r>
        <w:rPr>
          <w:rFonts w:asciiTheme="minorHAnsi" w:hAnsiTheme="minorHAnsi" w:cstheme="minorHAnsi"/>
          <w:color w:val="000000"/>
          <w:sz w:val="22"/>
          <w:szCs w:val="22"/>
          <w:lang w:eastAsia="sk-SK"/>
        </w:rPr>
        <w:t>0</w:t>
      </w:r>
    </w:p>
    <w:p w14:paraId="7755F221" w14:textId="172DB2F8" w:rsidR="00DD614F" w:rsidRDefault="00DD614F" w:rsidP="00C13F0C">
      <w:pPr>
        <w:jc w:val="both"/>
        <w:rPr>
          <w:rFonts w:asciiTheme="minorHAnsi" w:hAnsiTheme="minorHAnsi" w:cstheme="minorHAnsi"/>
          <w:b/>
          <w:bCs/>
          <w:sz w:val="22"/>
          <w:szCs w:val="22"/>
        </w:rPr>
      </w:pPr>
    </w:p>
    <w:p w14:paraId="2052FDF9" w14:textId="02340C29" w:rsidR="001D6016" w:rsidRPr="00C4097B" w:rsidRDefault="001D6016" w:rsidP="001D6016">
      <w:pPr>
        <w:jc w:val="center"/>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Uznesenie č.</w:t>
      </w:r>
      <w:r>
        <w:rPr>
          <w:rFonts w:asciiTheme="minorHAnsi" w:hAnsiTheme="minorHAnsi" w:cstheme="minorHAnsi"/>
          <w:color w:val="000000"/>
          <w:sz w:val="22"/>
          <w:szCs w:val="22"/>
          <w:lang w:eastAsia="sk-SK"/>
        </w:rPr>
        <w:t>11</w:t>
      </w:r>
      <w:r w:rsidRPr="00C4097B">
        <w:rPr>
          <w:rFonts w:asciiTheme="minorHAnsi" w:hAnsiTheme="minorHAnsi" w:cstheme="minorHAnsi"/>
          <w:color w:val="000000"/>
          <w:sz w:val="22"/>
          <w:szCs w:val="22"/>
          <w:lang w:eastAsia="sk-SK"/>
        </w:rPr>
        <w:t>/25</w:t>
      </w:r>
    </w:p>
    <w:p w14:paraId="2AE5F4BA" w14:textId="761E99F4" w:rsidR="001D6016" w:rsidRDefault="001D6016" w:rsidP="001D6016">
      <w:pPr>
        <w:jc w:val="both"/>
        <w:rPr>
          <w:rFonts w:asciiTheme="minorHAnsi" w:hAnsiTheme="minorHAnsi" w:cstheme="minorHAnsi"/>
          <w:color w:val="000000"/>
          <w:sz w:val="22"/>
          <w:szCs w:val="22"/>
          <w:lang w:eastAsia="sk-SK"/>
        </w:rPr>
      </w:pPr>
      <w:r>
        <w:rPr>
          <w:rFonts w:asciiTheme="minorHAnsi" w:hAnsiTheme="minorHAnsi" w:cstheme="minorHAnsi"/>
          <w:color w:val="000000"/>
          <w:sz w:val="22"/>
          <w:szCs w:val="22"/>
          <w:lang w:eastAsia="sk-SK"/>
        </w:rPr>
        <w:t>Plénum</w:t>
      </w:r>
      <w:r w:rsidRPr="00C4097B">
        <w:rPr>
          <w:rFonts w:asciiTheme="minorHAnsi" w:hAnsiTheme="minorHAnsi" w:cstheme="minorHAnsi"/>
          <w:color w:val="000000"/>
          <w:sz w:val="22"/>
          <w:szCs w:val="22"/>
          <w:lang w:eastAsia="sk-SK"/>
        </w:rPr>
        <w:t xml:space="preserve"> UzO DPO SR Dolný Kubín </w:t>
      </w:r>
      <w:r>
        <w:rPr>
          <w:rFonts w:asciiTheme="minorHAnsi" w:hAnsiTheme="minorHAnsi" w:cstheme="minorHAnsi"/>
          <w:color w:val="000000"/>
          <w:sz w:val="22"/>
          <w:szCs w:val="22"/>
          <w:lang w:eastAsia="sk-SK"/>
        </w:rPr>
        <w:t xml:space="preserve">kooptuje Miroslava Ustaníka do funkcie člena výboru </w:t>
      </w:r>
      <w:r w:rsidRPr="00C4097B">
        <w:rPr>
          <w:rFonts w:asciiTheme="minorHAnsi" w:hAnsiTheme="minorHAnsi" w:cstheme="minorHAnsi"/>
          <w:color w:val="000000"/>
          <w:sz w:val="22"/>
          <w:szCs w:val="22"/>
          <w:lang w:eastAsia="sk-SK"/>
        </w:rPr>
        <w:t>Uz</w:t>
      </w:r>
      <w:r>
        <w:rPr>
          <w:rFonts w:asciiTheme="minorHAnsi" w:hAnsiTheme="minorHAnsi" w:cstheme="minorHAnsi"/>
          <w:color w:val="000000"/>
          <w:sz w:val="22"/>
          <w:szCs w:val="22"/>
          <w:lang w:eastAsia="sk-SK"/>
        </w:rPr>
        <w:t>V</w:t>
      </w:r>
      <w:r w:rsidRPr="00C4097B">
        <w:rPr>
          <w:rFonts w:asciiTheme="minorHAnsi" w:hAnsiTheme="minorHAnsi" w:cstheme="minorHAnsi"/>
          <w:color w:val="000000"/>
          <w:sz w:val="22"/>
          <w:szCs w:val="22"/>
          <w:lang w:eastAsia="sk-SK"/>
        </w:rPr>
        <w:t xml:space="preserve"> DPO SR Dolný Kubín</w:t>
      </w:r>
      <w:r>
        <w:rPr>
          <w:rFonts w:asciiTheme="minorHAnsi" w:hAnsiTheme="minorHAnsi" w:cstheme="minorHAnsi"/>
          <w:color w:val="000000"/>
          <w:sz w:val="22"/>
          <w:szCs w:val="22"/>
          <w:lang w:eastAsia="sk-SK"/>
        </w:rPr>
        <w:t>.</w:t>
      </w:r>
    </w:p>
    <w:p w14:paraId="0F05228D" w14:textId="77777777" w:rsidR="002855B2" w:rsidRDefault="002855B2" w:rsidP="001D6016">
      <w:pPr>
        <w:jc w:val="both"/>
        <w:rPr>
          <w:rFonts w:asciiTheme="minorHAnsi" w:hAnsiTheme="minorHAnsi" w:cstheme="minorHAnsi"/>
          <w:b/>
          <w:bCs/>
          <w:sz w:val="22"/>
          <w:szCs w:val="22"/>
        </w:rPr>
      </w:pPr>
    </w:p>
    <w:p w14:paraId="4F37876B" w14:textId="61B3F402" w:rsidR="001D6016" w:rsidRPr="002855B2" w:rsidRDefault="002855B2" w:rsidP="002855B2">
      <w:pPr>
        <w:pStyle w:val="ListParagraph"/>
        <w:numPr>
          <w:ilvl w:val="0"/>
          <w:numId w:val="56"/>
        </w:numPr>
        <w:jc w:val="both"/>
        <w:rPr>
          <w:rFonts w:asciiTheme="minorHAnsi" w:hAnsiTheme="minorHAnsi" w:cstheme="minorHAnsi"/>
          <w:b/>
          <w:bCs/>
        </w:rPr>
      </w:pPr>
      <w:r>
        <w:rPr>
          <w:rFonts w:asciiTheme="minorHAnsi" w:hAnsiTheme="minorHAnsi" w:cstheme="minorHAnsi"/>
        </w:rPr>
        <w:t xml:space="preserve">Ján Kubica st. </w:t>
      </w:r>
    </w:p>
    <w:p w14:paraId="0E881F84" w14:textId="77777777" w:rsidR="001D6016" w:rsidRPr="00C4097B" w:rsidRDefault="001D6016" w:rsidP="00C13F0C">
      <w:pPr>
        <w:jc w:val="both"/>
        <w:rPr>
          <w:rFonts w:asciiTheme="minorHAnsi" w:hAnsiTheme="minorHAnsi" w:cstheme="minorHAnsi"/>
          <w:b/>
          <w:bCs/>
          <w:sz w:val="22"/>
          <w:szCs w:val="22"/>
        </w:rPr>
      </w:pPr>
    </w:p>
    <w:p w14:paraId="438F510C" w14:textId="33BDC88E" w:rsidR="002F1DA2" w:rsidRPr="00C4097B" w:rsidRDefault="00E8185E" w:rsidP="00C13F0C">
      <w:pPr>
        <w:jc w:val="both"/>
        <w:rPr>
          <w:rFonts w:asciiTheme="minorHAnsi" w:hAnsiTheme="minorHAnsi" w:cstheme="minorHAnsi"/>
          <w:b/>
          <w:bCs/>
          <w:sz w:val="22"/>
          <w:szCs w:val="22"/>
        </w:rPr>
      </w:pPr>
      <w:r w:rsidRPr="00C4097B">
        <w:rPr>
          <w:rFonts w:asciiTheme="minorHAnsi" w:hAnsiTheme="minorHAnsi" w:cstheme="minorHAnsi"/>
          <w:b/>
          <w:bCs/>
          <w:sz w:val="22"/>
          <w:szCs w:val="22"/>
        </w:rPr>
        <w:t>10</w:t>
      </w:r>
      <w:r w:rsidR="002F1DA2" w:rsidRPr="00C4097B">
        <w:rPr>
          <w:rFonts w:asciiTheme="minorHAnsi" w:hAnsiTheme="minorHAnsi" w:cstheme="minorHAnsi"/>
          <w:b/>
          <w:bCs/>
          <w:sz w:val="22"/>
          <w:szCs w:val="22"/>
        </w:rPr>
        <w:t xml:space="preserve">/ </w:t>
      </w:r>
      <w:r w:rsidR="00EC0B11" w:rsidRPr="00C4097B">
        <w:rPr>
          <w:rFonts w:asciiTheme="minorHAnsi" w:hAnsiTheme="minorHAnsi" w:cstheme="minorHAnsi"/>
          <w:b/>
          <w:bCs/>
          <w:sz w:val="22"/>
          <w:szCs w:val="22"/>
        </w:rPr>
        <w:t>Z á v e r</w:t>
      </w:r>
    </w:p>
    <w:p w14:paraId="7D1DE1E7" w14:textId="0CE55A74" w:rsidR="00A15700" w:rsidRPr="00C4097B" w:rsidRDefault="00A15700" w:rsidP="007F3A3F">
      <w:pPr>
        <w:jc w:val="both"/>
        <w:rPr>
          <w:rFonts w:asciiTheme="minorHAnsi" w:hAnsiTheme="minorHAnsi" w:cstheme="minorHAnsi"/>
          <w:color w:val="000000"/>
          <w:sz w:val="22"/>
          <w:szCs w:val="22"/>
          <w:lang w:eastAsia="sk-SK"/>
        </w:rPr>
      </w:pPr>
    </w:p>
    <w:p w14:paraId="04022BEF" w14:textId="7D7DAA3F" w:rsidR="00DC492C" w:rsidRDefault="000A6FF7" w:rsidP="00573F36">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Vladimír Mrekaj rokovanie ukončil o</w:t>
      </w:r>
      <w:r w:rsidR="00545273" w:rsidRPr="00C4097B">
        <w:rPr>
          <w:rFonts w:asciiTheme="minorHAnsi" w:hAnsiTheme="minorHAnsi" w:cstheme="minorHAnsi"/>
          <w:color w:val="000000"/>
          <w:sz w:val="22"/>
          <w:szCs w:val="22"/>
          <w:lang w:eastAsia="sk-SK"/>
        </w:rPr>
        <w:t> 20.30</w:t>
      </w:r>
      <w:r w:rsidRPr="00C4097B">
        <w:rPr>
          <w:rFonts w:asciiTheme="minorHAnsi" w:hAnsiTheme="minorHAnsi" w:cstheme="minorHAnsi"/>
          <w:color w:val="000000"/>
          <w:sz w:val="22"/>
          <w:szCs w:val="22"/>
          <w:lang w:eastAsia="sk-SK"/>
        </w:rPr>
        <w:t xml:space="preserve"> hod.</w:t>
      </w:r>
    </w:p>
    <w:p w14:paraId="05A31D0D" w14:textId="77777777" w:rsidR="00DC492C" w:rsidRDefault="00DC492C" w:rsidP="00C13F0C">
      <w:pPr>
        <w:jc w:val="both"/>
        <w:rPr>
          <w:rFonts w:asciiTheme="minorHAnsi" w:hAnsiTheme="minorHAnsi" w:cstheme="minorHAnsi"/>
          <w:color w:val="000000"/>
          <w:sz w:val="22"/>
          <w:szCs w:val="22"/>
          <w:lang w:eastAsia="sk-SK"/>
        </w:rPr>
      </w:pPr>
    </w:p>
    <w:p w14:paraId="113C21FD" w14:textId="5D9E3112" w:rsidR="009C4C8C" w:rsidRPr="00C4097B" w:rsidRDefault="009D660B"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Prílohy:  </w:t>
      </w:r>
    </w:p>
    <w:p w14:paraId="18A1F28B" w14:textId="0F6075D6" w:rsidR="009D660B" w:rsidRPr="00C4097B" w:rsidRDefault="0021637B" w:rsidP="00EC0B11">
      <w:pPr>
        <w:ind w:left="360"/>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 </w:t>
      </w:r>
    </w:p>
    <w:p w14:paraId="3D090CC7" w14:textId="54FF89F6" w:rsidR="0021637B" w:rsidRPr="00C4097B" w:rsidRDefault="007F3A3F" w:rsidP="00C13F0C">
      <w:pPr>
        <w:pStyle w:val="ListParagraph"/>
        <w:numPr>
          <w:ilvl w:val="0"/>
          <w:numId w:val="53"/>
        </w:numPr>
        <w:jc w:val="both"/>
        <w:rPr>
          <w:rFonts w:asciiTheme="minorHAnsi" w:hAnsiTheme="minorHAnsi" w:cstheme="minorHAnsi"/>
          <w:color w:val="000000"/>
          <w:lang w:eastAsia="sk-SK"/>
        </w:rPr>
      </w:pPr>
      <w:r w:rsidRPr="00C4097B">
        <w:rPr>
          <w:rFonts w:asciiTheme="minorHAnsi" w:hAnsiTheme="minorHAnsi" w:cstheme="minorHAnsi"/>
          <w:color w:val="000000"/>
          <w:lang w:eastAsia="sk-SK"/>
        </w:rPr>
        <w:t xml:space="preserve">Oznámenia pre DHZ o schválení </w:t>
      </w:r>
      <w:r w:rsidR="00C4097B" w:rsidRPr="00C4097B">
        <w:rPr>
          <w:rFonts w:asciiTheme="minorHAnsi" w:hAnsiTheme="minorHAnsi" w:cstheme="minorHAnsi"/>
          <w:color w:val="000000"/>
          <w:lang w:eastAsia="sk-SK"/>
        </w:rPr>
        <w:t xml:space="preserve">a neschválení </w:t>
      </w:r>
      <w:r w:rsidRPr="00C4097B">
        <w:rPr>
          <w:rFonts w:asciiTheme="minorHAnsi" w:hAnsiTheme="minorHAnsi" w:cstheme="minorHAnsi"/>
          <w:color w:val="000000"/>
          <w:lang w:eastAsia="sk-SK"/>
        </w:rPr>
        <w:t>ocenení pre DHZ.</w:t>
      </w:r>
    </w:p>
    <w:p w14:paraId="36FA2198" w14:textId="0CC91B1C" w:rsidR="0021637B" w:rsidRPr="00C4097B" w:rsidRDefault="00C4097B" w:rsidP="00C13F0C">
      <w:pPr>
        <w:pStyle w:val="ListParagraph"/>
        <w:numPr>
          <w:ilvl w:val="0"/>
          <w:numId w:val="53"/>
        </w:numPr>
        <w:jc w:val="both"/>
        <w:rPr>
          <w:rFonts w:asciiTheme="minorHAnsi" w:hAnsiTheme="minorHAnsi" w:cstheme="minorHAnsi"/>
          <w:color w:val="000000"/>
          <w:lang w:eastAsia="sk-SK"/>
        </w:rPr>
      </w:pPr>
      <w:r w:rsidRPr="00C4097B">
        <w:rPr>
          <w:rFonts w:asciiTheme="minorHAnsi" w:hAnsiTheme="minorHAnsi" w:cstheme="minorHAnsi"/>
          <w:color w:val="000000"/>
          <w:lang w:eastAsia="sk-SK"/>
        </w:rPr>
        <w:t>Medziokrsková súťaž</w:t>
      </w:r>
      <w:r w:rsidR="00DB6D0D">
        <w:rPr>
          <w:rFonts w:asciiTheme="minorHAnsi" w:hAnsiTheme="minorHAnsi" w:cstheme="minorHAnsi"/>
          <w:color w:val="000000"/>
          <w:lang w:eastAsia="sk-SK"/>
        </w:rPr>
        <w:t xml:space="preserve"> 2024</w:t>
      </w:r>
    </w:p>
    <w:p w14:paraId="6A089394" w14:textId="263B8C0E" w:rsidR="0021637B" w:rsidRPr="00C4097B" w:rsidRDefault="00C4097B" w:rsidP="00C13F0C">
      <w:pPr>
        <w:pStyle w:val="ListParagraph"/>
        <w:numPr>
          <w:ilvl w:val="0"/>
          <w:numId w:val="53"/>
        </w:numPr>
        <w:jc w:val="both"/>
        <w:rPr>
          <w:rFonts w:asciiTheme="minorHAnsi" w:hAnsiTheme="minorHAnsi" w:cstheme="minorHAnsi"/>
          <w:color w:val="000000"/>
          <w:lang w:eastAsia="sk-SK"/>
        </w:rPr>
      </w:pPr>
      <w:r w:rsidRPr="00C4097B">
        <w:rPr>
          <w:rFonts w:asciiTheme="minorHAnsi" w:hAnsiTheme="minorHAnsi" w:cstheme="minorHAnsi"/>
          <w:color w:val="000000"/>
          <w:lang w:eastAsia="sk-SK"/>
        </w:rPr>
        <w:t>Čerpanie rozpočtu za rok 2024</w:t>
      </w:r>
    </w:p>
    <w:p w14:paraId="68DA8C5F" w14:textId="233CA36A" w:rsidR="00045556" w:rsidRDefault="00C4097B" w:rsidP="00C13F0C">
      <w:pPr>
        <w:pStyle w:val="ListParagraph"/>
        <w:numPr>
          <w:ilvl w:val="0"/>
          <w:numId w:val="53"/>
        </w:numPr>
        <w:jc w:val="both"/>
        <w:rPr>
          <w:rFonts w:asciiTheme="minorHAnsi" w:hAnsiTheme="minorHAnsi" w:cstheme="minorHAnsi"/>
          <w:color w:val="000000"/>
          <w:lang w:eastAsia="sk-SK"/>
        </w:rPr>
      </w:pPr>
      <w:r w:rsidRPr="00C4097B">
        <w:rPr>
          <w:rFonts w:asciiTheme="minorHAnsi" w:hAnsiTheme="minorHAnsi" w:cstheme="minorHAnsi"/>
          <w:color w:val="000000"/>
          <w:lang w:eastAsia="sk-SK"/>
        </w:rPr>
        <w:t>Vyhodnotenie výtvarných a literárnych prác.</w:t>
      </w:r>
    </w:p>
    <w:p w14:paraId="3C60B136" w14:textId="7A3F0446" w:rsidR="00DB6D0D" w:rsidRPr="00BA0FF5" w:rsidRDefault="00DB6D0D" w:rsidP="00C13F0C">
      <w:pPr>
        <w:pStyle w:val="ListParagraph"/>
        <w:numPr>
          <w:ilvl w:val="0"/>
          <w:numId w:val="53"/>
        </w:numPr>
        <w:jc w:val="both"/>
        <w:rPr>
          <w:rFonts w:asciiTheme="minorHAnsi" w:hAnsiTheme="minorHAnsi" w:cstheme="minorHAnsi"/>
          <w:lang w:eastAsia="sk-SK"/>
        </w:rPr>
      </w:pPr>
      <w:r w:rsidRPr="00BA0FF5">
        <w:rPr>
          <w:rFonts w:asciiTheme="minorHAnsi" w:hAnsiTheme="minorHAnsi" w:cstheme="minorHAnsi"/>
          <w:lang w:eastAsia="sk-SK"/>
        </w:rPr>
        <w:t>Rozhhlasová relácia Jarné upratovanie a ochrana lesov.</w:t>
      </w:r>
    </w:p>
    <w:p w14:paraId="00DBA5F0" w14:textId="77777777" w:rsidR="0077580C" w:rsidRPr="00C4097B" w:rsidRDefault="0077580C" w:rsidP="00EC0B11">
      <w:pPr>
        <w:ind w:left="360"/>
        <w:jc w:val="both"/>
        <w:rPr>
          <w:rFonts w:asciiTheme="minorHAnsi" w:hAnsiTheme="minorHAnsi" w:cstheme="minorHAnsi"/>
          <w:sz w:val="22"/>
          <w:szCs w:val="22"/>
        </w:rPr>
      </w:pPr>
    </w:p>
    <w:p w14:paraId="6491ADC3" w14:textId="2B5C14F6" w:rsidR="009D660B" w:rsidRPr="00C4097B" w:rsidRDefault="009D660B"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V</w:t>
      </w:r>
      <w:r w:rsidR="00DC492C">
        <w:rPr>
          <w:rFonts w:asciiTheme="minorHAnsi" w:hAnsiTheme="minorHAnsi" w:cstheme="minorHAnsi"/>
          <w:color w:val="000000"/>
          <w:sz w:val="22"/>
          <w:szCs w:val="22"/>
          <w:lang w:eastAsia="sk-SK"/>
        </w:rPr>
        <w:t> </w:t>
      </w:r>
      <w:r w:rsidR="00295A83">
        <w:rPr>
          <w:rFonts w:asciiTheme="minorHAnsi" w:hAnsiTheme="minorHAnsi" w:cstheme="minorHAnsi"/>
          <w:color w:val="000000"/>
          <w:sz w:val="22"/>
          <w:szCs w:val="22"/>
          <w:lang w:eastAsia="sk-SK"/>
        </w:rPr>
        <w:t>Námestove</w:t>
      </w:r>
      <w:r w:rsidR="00DC492C">
        <w:rPr>
          <w:rFonts w:asciiTheme="minorHAnsi" w:hAnsiTheme="minorHAnsi" w:cstheme="minorHAnsi"/>
          <w:color w:val="000000"/>
          <w:sz w:val="22"/>
          <w:szCs w:val="22"/>
          <w:lang w:eastAsia="sk-SK"/>
        </w:rPr>
        <w:t xml:space="preserve"> 2</w:t>
      </w:r>
      <w:r w:rsidR="00295A83">
        <w:rPr>
          <w:rFonts w:asciiTheme="minorHAnsi" w:hAnsiTheme="minorHAnsi" w:cstheme="minorHAnsi"/>
          <w:color w:val="000000"/>
          <w:sz w:val="22"/>
          <w:szCs w:val="22"/>
          <w:lang w:eastAsia="sk-SK"/>
        </w:rPr>
        <w:t>5</w:t>
      </w:r>
      <w:r w:rsidR="00DC492C">
        <w:rPr>
          <w:rFonts w:asciiTheme="minorHAnsi" w:hAnsiTheme="minorHAnsi" w:cstheme="minorHAnsi"/>
          <w:color w:val="000000"/>
          <w:sz w:val="22"/>
          <w:szCs w:val="22"/>
          <w:lang w:eastAsia="sk-SK"/>
        </w:rPr>
        <w:t>.4.2025</w:t>
      </w:r>
    </w:p>
    <w:p w14:paraId="4C72938D" w14:textId="62935EEA" w:rsidR="00295A83" w:rsidRDefault="00295A83" w:rsidP="00C13F0C">
      <w:pPr>
        <w:jc w:val="both"/>
        <w:rPr>
          <w:rFonts w:asciiTheme="minorHAnsi" w:hAnsiTheme="minorHAnsi" w:cstheme="minorHAnsi"/>
          <w:color w:val="000000"/>
          <w:sz w:val="22"/>
          <w:szCs w:val="22"/>
          <w:lang w:eastAsia="sk-SK"/>
        </w:rPr>
      </w:pPr>
    </w:p>
    <w:p w14:paraId="4AAD16EA" w14:textId="77777777" w:rsidR="00295A83" w:rsidRPr="00C4097B" w:rsidRDefault="00295A83" w:rsidP="00C13F0C">
      <w:pPr>
        <w:jc w:val="both"/>
        <w:rPr>
          <w:rFonts w:asciiTheme="minorHAnsi" w:hAnsiTheme="minorHAnsi" w:cstheme="minorHAnsi"/>
          <w:color w:val="000000"/>
          <w:sz w:val="22"/>
          <w:szCs w:val="22"/>
          <w:lang w:eastAsia="sk-SK"/>
        </w:rPr>
      </w:pPr>
    </w:p>
    <w:p w14:paraId="19F8846D" w14:textId="5742CB4B" w:rsidR="00497C8A" w:rsidRPr="00C4097B" w:rsidRDefault="009D660B"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     </w:t>
      </w:r>
      <w:r w:rsidR="00BC652E" w:rsidRPr="00C4097B">
        <w:rPr>
          <w:rFonts w:asciiTheme="minorHAnsi" w:hAnsiTheme="minorHAnsi" w:cstheme="minorHAnsi"/>
          <w:color w:val="000000"/>
          <w:sz w:val="22"/>
          <w:szCs w:val="22"/>
          <w:lang w:eastAsia="sk-SK"/>
        </w:rPr>
        <w:t xml:space="preserve">                  </w:t>
      </w:r>
      <w:r w:rsidRPr="00C4097B">
        <w:rPr>
          <w:rFonts w:asciiTheme="minorHAnsi" w:hAnsiTheme="minorHAnsi" w:cstheme="minorHAnsi"/>
          <w:color w:val="000000"/>
          <w:sz w:val="22"/>
          <w:szCs w:val="22"/>
          <w:lang w:eastAsia="sk-SK"/>
        </w:rPr>
        <w:t xml:space="preserve">podpis                                                                                </w:t>
      </w:r>
      <w:r w:rsidR="00497C8A" w:rsidRPr="00C4097B">
        <w:rPr>
          <w:rFonts w:asciiTheme="minorHAnsi" w:hAnsiTheme="minorHAnsi" w:cstheme="minorHAnsi"/>
          <w:color w:val="000000"/>
          <w:sz w:val="22"/>
          <w:szCs w:val="22"/>
          <w:lang w:eastAsia="sk-SK"/>
        </w:rPr>
        <w:t xml:space="preserve">                  Karol Trojan</w:t>
      </w:r>
    </w:p>
    <w:p w14:paraId="14C16CBB" w14:textId="7F526FA5" w:rsidR="009D660B" w:rsidRPr="00C4097B" w:rsidRDefault="00497C8A"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                                                                                                                                      </w:t>
      </w:r>
      <w:r w:rsidR="00DC492C">
        <w:rPr>
          <w:rFonts w:asciiTheme="minorHAnsi" w:hAnsiTheme="minorHAnsi" w:cstheme="minorHAnsi"/>
          <w:color w:val="000000"/>
          <w:sz w:val="22"/>
          <w:szCs w:val="22"/>
          <w:lang w:eastAsia="sk-SK"/>
        </w:rPr>
        <w:t>overovateľ</w:t>
      </w:r>
    </w:p>
    <w:p w14:paraId="5B74F2C9" w14:textId="77777777" w:rsidR="009D660B" w:rsidRPr="00C4097B" w:rsidRDefault="00BC652E"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               Vladimír Mrekaj                    </w:t>
      </w:r>
    </w:p>
    <w:p w14:paraId="3092F358" w14:textId="77777777" w:rsidR="009D660B" w:rsidRPr="00C4097B" w:rsidRDefault="009D660B"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      </w:t>
      </w:r>
      <w:r w:rsidR="00BC652E" w:rsidRPr="00C4097B">
        <w:rPr>
          <w:rFonts w:asciiTheme="minorHAnsi" w:hAnsiTheme="minorHAnsi" w:cstheme="minorHAnsi"/>
          <w:color w:val="000000"/>
          <w:sz w:val="22"/>
          <w:szCs w:val="22"/>
          <w:lang w:eastAsia="sk-SK"/>
        </w:rPr>
        <w:t>Predseda UzO DPO SR Dolný Kubín</w:t>
      </w:r>
      <w:r w:rsidRPr="00C4097B">
        <w:rPr>
          <w:rFonts w:asciiTheme="minorHAnsi" w:hAnsiTheme="minorHAnsi" w:cstheme="minorHAnsi"/>
          <w:color w:val="000000"/>
          <w:sz w:val="22"/>
          <w:szCs w:val="22"/>
          <w:lang w:eastAsia="sk-SK"/>
        </w:rPr>
        <w:t xml:space="preserve">                                                                                         </w:t>
      </w:r>
    </w:p>
    <w:p w14:paraId="108E4725" w14:textId="77777777" w:rsidR="009D660B" w:rsidRPr="00C4097B" w:rsidRDefault="009D660B" w:rsidP="00C13F0C">
      <w:pPr>
        <w:jc w:val="both"/>
        <w:rPr>
          <w:rFonts w:asciiTheme="minorHAnsi" w:hAnsiTheme="minorHAnsi" w:cstheme="minorHAnsi"/>
          <w:color w:val="000000"/>
          <w:sz w:val="22"/>
          <w:szCs w:val="22"/>
          <w:lang w:eastAsia="sk-SK"/>
        </w:rPr>
      </w:pPr>
    </w:p>
    <w:p w14:paraId="3D4C178E" w14:textId="77777777" w:rsidR="009D660B" w:rsidRDefault="009D660B" w:rsidP="00C13F0C">
      <w:pPr>
        <w:jc w:val="both"/>
        <w:rPr>
          <w:rFonts w:asciiTheme="minorHAnsi" w:hAnsiTheme="minorHAnsi" w:cstheme="minorHAnsi"/>
          <w:color w:val="000000"/>
          <w:sz w:val="22"/>
          <w:szCs w:val="22"/>
          <w:lang w:eastAsia="sk-SK"/>
        </w:rPr>
      </w:pPr>
    </w:p>
    <w:p w14:paraId="2D5A795C" w14:textId="77777777" w:rsidR="00DC492C" w:rsidRPr="00C4097B" w:rsidRDefault="00DC492C" w:rsidP="00C13F0C">
      <w:pPr>
        <w:jc w:val="both"/>
        <w:rPr>
          <w:rFonts w:asciiTheme="minorHAnsi" w:hAnsiTheme="minorHAnsi" w:cstheme="minorHAnsi"/>
          <w:color w:val="000000"/>
          <w:sz w:val="22"/>
          <w:szCs w:val="22"/>
          <w:lang w:eastAsia="sk-SK"/>
        </w:rPr>
      </w:pPr>
    </w:p>
    <w:p w14:paraId="2B307682" w14:textId="6620848C" w:rsidR="009D660B" w:rsidRPr="00C4097B" w:rsidRDefault="009D660B"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    </w:t>
      </w:r>
      <w:r w:rsidR="00DC492C">
        <w:rPr>
          <w:rFonts w:asciiTheme="minorHAnsi" w:hAnsiTheme="minorHAnsi" w:cstheme="minorHAnsi"/>
          <w:color w:val="000000"/>
          <w:sz w:val="22"/>
          <w:szCs w:val="22"/>
          <w:lang w:eastAsia="sk-SK"/>
        </w:rPr>
        <w:t>Zapisovateľ</w:t>
      </w:r>
    </w:p>
    <w:p w14:paraId="7D3F1D7C" w14:textId="2E154AE7" w:rsidR="009D660B" w:rsidRPr="00C4097B" w:rsidRDefault="00BC652E"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     </w:t>
      </w:r>
      <w:r w:rsidR="00045556" w:rsidRPr="00C4097B">
        <w:rPr>
          <w:rFonts w:asciiTheme="minorHAnsi" w:hAnsiTheme="minorHAnsi" w:cstheme="minorHAnsi"/>
          <w:color w:val="000000"/>
          <w:sz w:val="22"/>
          <w:szCs w:val="22"/>
          <w:lang w:eastAsia="sk-SK"/>
        </w:rPr>
        <w:t>Ján Kubica</w:t>
      </w:r>
    </w:p>
    <w:p w14:paraId="349F11DD" w14:textId="77777777" w:rsidR="009D660B" w:rsidRPr="00C4097B" w:rsidRDefault="009D660B" w:rsidP="00C13F0C">
      <w:pPr>
        <w:jc w:val="both"/>
        <w:rPr>
          <w:rFonts w:asciiTheme="minorHAnsi" w:hAnsiTheme="minorHAnsi" w:cstheme="minorHAnsi"/>
          <w:color w:val="000000"/>
          <w:sz w:val="22"/>
          <w:szCs w:val="22"/>
          <w:lang w:eastAsia="sk-SK"/>
        </w:rPr>
      </w:pPr>
    </w:p>
    <w:p w14:paraId="5E53AF96" w14:textId="77777777" w:rsidR="00573F36" w:rsidRPr="000756A9" w:rsidRDefault="00573F36" w:rsidP="00573F36">
      <w:pPr>
        <w:jc w:val="both"/>
        <w:rPr>
          <w:rFonts w:asciiTheme="majorHAnsi" w:hAnsiTheme="majorHAnsi" w:cstheme="majorHAnsi"/>
          <w:color w:val="000000"/>
          <w:lang w:eastAsia="sk-SK"/>
        </w:rPr>
      </w:pPr>
    </w:p>
    <w:p w14:paraId="4B83E3A9" w14:textId="77777777" w:rsidR="00573F36" w:rsidRPr="000756A9" w:rsidRDefault="00573F36" w:rsidP="00573F36">
      <w:pPr>
        <w:tabs>
          <w:tab w:val="left" w:pos="1320"/>
          <w:tab w:val="left" w:pos="1800"/>
        </w:tabs>
        <w:jc w:val="center"/>
        <w:rPr>
          <w:rFonts w:asciiTheme="majorHAnsi" w:hAnsiTheme="majorHAnsi" w:cstheme="majorHAnsi"/>
        </w:rPr>
      </w:pPr>
      <w:r w:rsidRPr="000756A9">
        <w:rPr>
          <w:rFonts w:asciiTheme="majorHAnsi" w:hAnsiTheme="majorHAnsi" w:cstheme="majorHAnsi"/>
          <w:noProof/>
          <w:lang w:eastAsia="sk-SK"/>
        </w:rPr>
        <w:drawing>
          <wp:anchor distT="0" distB="0" distL="114300" distR="114300" simplePos="0" relativeHeight="251659776" behindDoc="0" locked="0" layoutInCell="1" allowOverlap="1" wp14:anchorId="3113ED49" wp14:editId="6482C875">
            <wp:simplePos x="0" y="0"/>
            <wp:positionH relativeFrom="margin">
              <wp:align>left</wp:align>
            </wp:positionH>
            <wp:positionV relativeFrom="paragraph">
              <wp:posOffset>10160</wp:posOffset>
            </wp:positionV>
            <wp:extent cx="480060" cy="601980"/>
            <wp:effectExtent l="0" t="0" r="0" b="0"/>
            <wp:wrapSquare wrapText="bothSides"/>
            <wp:docPr id="1719219949" name="Obrázok 1" descr="Popis: dpo_log-m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Popis: dpo_log-min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060" cy="601980"/>
                    </a:xfrm>
                    <a:prstGeom prst="rect">
                      <a:avLst/>
                    </a:prstGeom>
                    <a:noFill/>
                  </pic:spPr>
                </pic:pic>
              </a:graphicData>
            </a:graphic>
            <wp14:sizeRelH relativeFrom="page">
              <wp14:pctWidth>0</wp14:pctWidth>
            </wp14:sizeRelH>
            <wp14:sizeRelV relativeFrom="page">
              <wp14:pctHeight>0</wp14:pctHeight>
            </wp14:sizeRelV>
          </wp:anchor>
        </w:drawing>
      </w:r>
      <w:r w:rsidRPr="000756A9">
        <w:rPr>
          <w:rFonts w:asciiTheme="majorHAnsi" w:hAnsiTheme="majorHAnsi" w:cstheme="majorHAnsi"/>
        </w:rPr>
        <w:t>ÚZEMNÁ ORGANIZÁCIA DPO SR DOLNÝ KUBÍN</w:t>
      </w:r>
    </w:p>
    <w:p w14:paraId="1DC19FE4" w14:textId="77777777" w:rsidR="00573F36" w:rsidRPr="000756A9" w:rsidRDefault="00573F36" w:rsidP="00573F36">
      <w:pPr>
        <w:jc w:val="center"/>
        <w:rPr>
          <w:rFonts w:asciiTheme="majorHAnsi" w:hAnsiTheme="majorHAnsi" w:cstheme="majorHAnsi"/>
          <w:bCs/>
          <w:color w:val="000000"/>
          <w:lang w:eastAsia="sk-SK"/>
        </w:rPr>
      </w:pPr>
      <w:r w:rsidRPr="000756A9">
        <w:rPr>
          <w:rFonts w:asciiTheme="majorHAnsi" w:hAnsiTheme="majorHAnsi" w:cstheme="majorHAnsi"/>
          <w:bCs/>
          <w:color w:val="000000"/>
          <w:lang w:eastAsia="sk-SK"/>
        </w:rPr>
        <w:t>Plénum UzO DPO SR Dolný Kubín</w:t>
      </w:r>
    </w:p>
    <w:p w14:paraId="281FAAF9" w14:textId="77777777" w:rsidR="00573F36" w:rsidRPr="000756A9" w:rsidRDefault="00573F36" w:rsidP="00573F36">
      <w:pPr>
        <w:pBdr>
          <w:bottom w:val="single" w:sz="6" w:space="1" w:color="auto"/>
        </w:pBdr>
        <w:jc w:val="center"/>
        <w:rPr>
          <w:rFonts w:asciiTheme="majorHAnsi" w:hAnsiTheme="majorHAnsi" w:cstheme="majorHAnsi"/>
          <w:bCs/>
          <w:color w:val="000000"/>
          <w:lang w:eastAsia="sk-SK"/>
        </w:rPr>
      </w:pPr>
      <w:r w:rsidRPr="000756A9">
        <w:rPr>
          <w:rFonts w:asciiTheme="majorHAnsi" w:hAnsiTheme="majorHAnsi" w:cstheme="majorHAnsi"/>
          <w:bCs/>
          <w:color w:val="000000"/>
          <w:lang w:eastAsia="sk-SK"/>
        </w:rPr>
        <w:t>Ťatliaková 2051/8, 026 01 Dolný Kubín</w:t>
      </w:r>
    </w:p>
    <w:p w14:paraId="61EECE53" w14:textId="77777777" w:rsidR="00573F36" w:rsidRPr="000756A9" w:rsidRDefault="00573F36" w:rsidP="00573F36">
      <w:pPr>
        <w:tabs>
          <w:tab w:val="left" w:pos="1320"/>
          <w:tab w:val="left" w:pos="1800"/>
        </w:tabs>
        <w:rPr>
          <w:rFonts w:asciiTheme="majorHAnsi" w:hAnsiTheme="majorHAnsi" w:cstheme="majorHAnsi"/>
        </w:rPr>
      </w:pPr>
    </w:p>
    <w:p w14:paraId="216E2504" w14:textId="77777777" w:rsidR="00573F36" w:rsidRPr="000756A9" w:rsidRDefault="00573F36" w:rsidP="00573F36">
      <w:pPr>
        <w:rPr>
          <w:rFonts w:asciiTheme="majorHAnsi" w:hAnsiTheme="majorHAnsi" w:cstheme="majorHAnsi"/>
        </w:rPr>
      </w:pPr>
    </w:p>
    <w:p w14:paraId="198EBC48" w14:textId="77777777" w:rsidR="00573F36" w:rsidRPr="000756A9" w:rsidRDefault="00573F36" w:rsidP="00573F36">
      <w:pPr>
        <w:keepNext/>
        <w:jc w:val="center"/>
        <w:outlineLvl w:val="4"/>
        <w:rPr>
          <w:rFonts w:asciiTheme="majorHAnsi" w:hAnsiTheme="majorHAnsi" w:cstheme="majorHAnsi"/>
          <w:b/>
        </w:rPr>
      </w:pPr>
      <w:r w:rsidRPr="000756A9">
        <w:rPr>
          <w:rFonts w:asciiTheme="majorHAnsi" w:hAnsiTheme="majorHAnsi" w:cstheme="majorHAnsi"/>
          <w:b/>
        </w:rPr>
        <w:t>U z n e s e n i e</w:t>
      </w:r>
    </w:p>
    <w:p w14:paraId="13D9E7FB" w14:textId="77777777" w:rsidR="00573F36" w:rsidRPr="000756A9" w:rsidRDefault="00573F36" w:rsidP="00573F36">
      <w:pPr>
        <w:rPr>
          <w:rFonts w:asciiTheme="majorHAnsi" w:hAnsiTheme="majorHAnsi" w:cstheme="majorHAnsi"/>
        </w:rPr>
      </w:pPr>
    </w:p>
    <w:p w14:paraId="29A54926" w14:textId="77777777" w:rsidR="00573F36" w:rsidRPr="000756A9" w:rsidRDefault="00573F36" w:rsidP="00573F36">
      <w:pPr>
        <w:jc w:val="center"/>
        <w:rPr>
          <w:rFonts w:asciiTheme="majorHAnsi" w:hAnsiTheme="majorHAnsi" w:cstheme="majorHAnsi"/>
          <w:b/>
        </w:rPr>
      </w:pPr>
      <w:r w:rsidRPr="000756A9">
        <w:rPr>
          <w:rFonts w:asciiTheme="majorHAnsi" w:hAnsiTheme="majorHAnsi" w:cstheme="majorHAnsi"/>
          <w:b/>
        </w:rPr>
        <w:t xml:space="preserve">Zo zasadnutia Pléna UzO DPO SR Dolný Kubín konaného dňa </w:t>
      </w:r>
      <w:r>
        <w:rPr>
          <w:rFonts w:asciiTheme="majorHAnsi" w:hAnsiTheme="majorHAnsi" w:cstheme="majorHAnsi"/>
          <w:b/>
        </w:rPr>
        <w:t>25.4.2025</w:t>
      </w:r>
      <w:r w:rsidRPr="000756A9">
        <w:rPr>
          <w:rFonts w:asciiTheme="majorHAnsi" w:hAnsiTheme="majorHAnsi" w:cstheme="majorHAnsi"/>
          <w:b/>
        </w:rPr>
        <w:t xml:space="preserve">  v </w:t>
      </w:r>
      <w:r>
        <w:rPr>
          <w:rFonts w:asciiTheme="majorHAnsi" w:hAnsiTheme="majorHAnsi" w:cstheme="majorHAnsi"/>
          <w:b/>
        </w:rPr>
        <w:t>Námestove</w:t>
      </w:r>
      <w:r w:rsidRPr="000756A9">
        <w:rPr>
          <w:rFonts w:asciiTheme="majorHAnsi" w:hAnsiTheme="majorHAnsi" w:cstheme="majorHAnsi"/>
          <w:b/>
        </w:rPr>
        <w:t>.</w:t>
      </w:r>
    </w:p>
    <w:p w14:paraId="44F3FCCA" w14:textId="77777777" w:rsidR="00573F36" w:rsidRPr="000756A9" w:rsidRDefault="00573F36" w:rsidP="00573F36">
      <w:pPr>
        <w:rPr>
          <w:rFonts w:asciiTheme="majorHAnsi" w:hAnsiTheme="majorHAnsi" w:cstheme="majorHAnsi"/>
        </w:rPr>
      </w:pPr>
    </w:p>
    <w:p w14:paraId="5F359DE2" w14:textId="77777777" w:rsidR="00573F36" w:rsidRPr="000756A9" w:rsidRDefault="00573F36" w:rsidP="00573F36">
      <w:pPr>
        <w:rPr>
          <w:rFonts w:asciiTheme="majorHAnsi" w:hAnsiTheme="majorHAnsi" w:cstheme="majorHAnsi"/>
        </w:rPr>
      </w:pPr>
    </w:p>
    <w:p w14:paraId="26F6D267" w14:textId="77777777" w:rsidR="00573F36" w:rsidRPr="000756A9" w:rsidRDefault="00573F36" w:rsidP="00573F36">
      <w:pPr>
        <w:numPr>
          <w:ilvl w:val="0"/>
          <w:numId w:val="47"/>
        </w:numPr>
        <w:ind w:left="0" w:firstLine="0"/>
        <w:jc w:val="center"/>
        <w:rPr>
          <w:rFonts w:asciiTheme="majorHAnsi" w:hAnsiTheme="majorHAnsi" w:cstheme="majorHAnsi"/>
          <w:b/>
        </w:rPr>
      </w:pPr>
      <w:r w:rsidRPr="000756A9">
        <w:rPr>
          <w:rFonts w:asciiTheme="majorHAnsi" w:hAnsiTheme="majorHAnsi" w:cstheme="majorHAnsi"/>
          <w:b/>
        </w:rPr>
        <w:t xml:space="preserve">p r e r o k o v a l o </w:t>
      </w:r>
    </w:p>
    <w:p w14:paraId="65F27116" w14:textId="77777777" w:rsidR="00573F36" w:rsidRPr="000756A9" w:rsidRDefault="00573F36" w:rsidP="00573F36">
      <w:pPr>
        <w:ind w:left="360"/>
        <w:rPr>
          <w:rFonts w:asciiTheme="majorHAnsi" w:hAnsiTheme="majorHAnsi" w:cstheme="majorHAnsi"/>
        </w:rPr>
      </w:pPr>
    </w:p>
    <w:p w14:paraId="20E957A0" w14:textId="77777777" w:rsidR="00573F36" w:rsidRPr="00695EDA" w:rsidRDefault="00573F36" w:rsidP="00573F36">
      <w:pPr>
        <w:pStyle w:val="ListParagraph"/>
        <w:numPr>
          <w:ilvl w:val="0"/>
          <w:numId w:val="57"/>
        </w:numPr>
        <w:rPr>
          <w:rFonts w:asciiTheme="minorHAnsi" w:hAnsiTheme="minorHAnsi" w:cstheme="minorHAnsi"/>
        </w:rPr>
      </w:pPr>
      <w:r w:rsidRPr="00695EDA">
        <w:rPr>
          <w:rFonts w:asciiTheme="minorHAnsi" w:hAnsiTheme="minorHAnsi" w:cstheme="minorHAnsi"/>
        </w:rPr>
        <w:t>Otvorenie, schválenie programu, voľba návrhovej a mandátovej komisie, zapisovateľa</w:t>
      </w:r>
    </w:p>
    <w:p w14:paraId="32D3478E" w14:textId="77777777" w:rsidR="00573F36" w:rsidRPr="00695EDA" w:rsidRDefault="00573F36" w:rsidP="00573F36">
      <w:pPr>
        <w:pStyle w:val="ListParagraph"/>
        <w:numPr>
          <w:ilvl w:val="0"/>
          <w:numId w:val="57"/>
        </w:numPr>
        <w:jc w:val="both"/>
        <w:rPr>
          <w:rFonts w:asciiTheme="minorHAnsi" w:hAnsiTheme="minorHAnsi" w:cstheme="minorHAnsi"/>
        </w:rPr>
      </w:pPr>
      <w:r w:rsidRPr="00695EDA">
        <w:rPr>
          <w:rFonts w:asciiTheme="minorHAnsi" w:hAnsiTheme="minorHAnsi" w:cstheme="minorHAnsi"/>
        </w:rPr>
        <w:t>práva o činnosti Výboru UzO od konania posledného zasadnutia, kontrola plnenia</w:t>
      </w:r>
    </w:p>
    <w:p w14:paraId="6E6CCF6D" w14:textId="77777777" w:rsidR="00573F36" w:rsidRPr="00CA5078" w:rsidRDefault="00573F36" w:rsidP="00573F36">
      <w:pPr>
        <w:jc w:val="both"/>
        <w:rPr>
          <w:rFonts w:asciiTheme="minorHAnsi" w:hAnsiTheme="minorHAnsi" w:cstheme="minorHAnsi"/>
          <w:sz w:val="22"/>
          <w:szCs w:val="22"/>
        </w:rPr>
      </w:pPr>
      <w:r>
        <w:rPr>
          <w:rFonts w:asciiTheme="minorHAnsi" w:hAnsiTheme="minorHAnsi" w:cstheme="minorHAnsi"/>
          <w:sz w:val="22"/>
          <w:szCs w:val="22"/>
        </w:rPr>
        <w:t xml:space="preserve">               </w:t>
      </w:r>
      <w:r w:rsidRPr="00CA5078">
        <w:rPr>
          <w:rFonts w:asciiTheme="minorHAnsi" w:hAnsiTheme="minorHAnsi" w:cstheme="minorHAnsi"/>
          <w:sz w:val="22"/>
          <w:szCs w:val="22"/>
        </w:rPr>
        <w:t>uznesení</w:t>
      </w:r>
    </w:p>
    <w:p w14:paraId="5F5E7551" w14:textId="77777777" w:rsidR="00573F36" w:rsidRPr="00695EDA" w:rsidRDefault="00573F36" w:rsidP="00573F36">
      <w:pPr>
        <w:pStyle w:val="ListParagraph"/>
        <w:numPr>
          <w:ilvl w:val="0"/>
          <w:numId w:val="57"/>
        </w:numPr>
        <w:jc w:val="both"/>
        <w:rPr>
          <w:rFonts w:asciiTheme="minorHAnsi" w:hAnsiTheme="minorHAnsi" w:cstheme="minorHAnsi"/>
        </w:rPr>
      </w:pPr>
      <w:r w:rsidRPr="00695EDA">
        <w:rPr>
          <w:rFonts w:asciiTheme="minorHAnsi" w:hAnsiTheme="minorHAnsi" w:cstheme="minorHAnsi"/>
        </w:rPr>
        <w:t>Informácie z vyšších orgánov DPO SR</w:t>
      </w:r>
    </w:p>
    <w:p w14:paraId="45C793D8" w14:textId="77777777" w:rsidR="00573F36" w:rsidRPr="00695EDA" w:rsidRDefault="00573F36" w:rsidP="00573F36">
      <w:pPr>
        <w:pStyle w:val="ListParagraph"/>
        <w:numPr>
          <w:ilvl w:val="0"/>
          <w:numId w:val="57"/>
        </w:numPr>
        <w:jc w:val="both"/>
        <w:rPr>
          <w:rFonts w:asciiTheme="minorHAnsi" w:hAnsiTheme="minorHAnsi" w:cstheme="minorHAnsi"/>
        </w:rPr>
      </w:pPr>
      <w:r w:rsidRPr="00695EDA">
        <w:rPr>
          <w:rFonts w:asciiTheme="minorHAnsi" w:hAnsiTheme="minorHAnsi" w:cstheme="minorHAnsi"/>
        </w:rPr>
        <w:t>Vyhodnotenie VČS za rok 2024</w:t>
      </w:r>
    </w:p>
    <w:p w14:paraId="147FA322" w14:textId="77777777" w:rsidR="00573F36" w:rsidRPr="00695EDA" w:rsidRDefault="00573F36" w:rsidP="00573F36">
      <w:pPr>
        <w:pStyle w:val="ListParagraph"/>
        <w:numPr>
          <w:ilvl w:val="0"/>
          <w:numId w:val="57"/>
        </w:numPr>
        <w:jc w:val="both"/>
        <w:rPr>
          <w:rFonts w:asciiTheme="minorHAnsi" w:hAnsiTheme="minorHAnsi" w:cstheme="minorHAnsi"/>
        </w:rPr>
      </w:pPr>
      <w:r w:rsidRPr="00695EDA">
        <w:rPr>
          <w:rFonts w:asciiTheme="minorHAnsi" w:hAnsiTheme="minorHAnsi" w:cstheme="minorHAnsi"/>
        </w:rPr>
        <w:t>Organizačné zabezpečenie jarných IMZ okrskov v UzO DPO SR Dolný Kubín</w:t>
      </w:r>
    </w:p>
    <w:p w14:paraId="7FA204C6" w14:textId="77777777" w:rsidR="00573F36" w:rsidRPr="00695EDA" w:rsidRDefault="00573F36" w:rsidP="00573F36">
      <w:pPr>
        <w:pStyle w:val="ListParagraph"/>
        <w:numPr>
          <w:ilvl w:val="0"/>
          <w:numId w:val="57"/>
        </w:numPr>
        <w:jc w:val="both"/>
        <w:rPr>
          <w:rFonts w:asciiTheme="minorHAnsi" w:hAnsiTheme="minorHAnsi" w:cstheme="minorHAnsi"/>
        </w:rPr>
      </w:pPr>
      <w:r w:rsidRPr="00695EDA">
        <w:rPr>
          <w:rFonts w:asciiTheme="minorHAnsi" w:hAnsiTheme="minorHAnsi" w:cstheme="minorHAnsi"/>
        </w:rPr>
        <w:t>Organizačné zabezpečenie súťaží pre rok 2025</w:t>
      </w:r>
    </w:p>
    <w:p w14:paraId="059E0D54" w14:textId="77777777" w:rsidR="00573F36" w:rsidRPr="00695EDA" w:rsidRDefault="00573F36" w:rsidP="00573F36">
      <w:pPr>
        <w:pStyle w:val="ListParagraph"/>
        <w:numPr>
          <w:ilvl w:val="0"/>
          <w:numId w:val="57"/>
        </w:numPr>
        <w:jc w:val="both"/>
        <w:rPr>
          <w:rFonts w:asciiTheme="minorHAnsi" w:hAnsiTheme="minorHAnsi" w:cstheme="minorHAnsi"/>
        </w:rPr>
      </w:pPr>
      <w:r w:rsidRPr="00695EDA">
        <w:rPr>
          <w:rFonts w:asciiTheme="minorHAnsi" w:hAnsiTheme="minorHAnsi" w:cstheme="minorHAnsi"/>
        </w:rPr>
        <w:t>Zhodnotenie plnenia úloh v oblasti požiarnej prevencie za rok 2024</w:t>
      </w:r>
    </w:p>
    <w:p w14:paraId="1B720A7D" w14:textId="77777777" w:rsidR="00573F36" w:rsidRPr="00695EDA" w:rsidRDefault="00573F36" w:rsidP="00573F36">
      <w:pPr>
        <w:pStyle w:val="ListParagraph"/>
        <w:numPr>
          <w:ilvl w:val="0"/>
          <w:numId w:val="57"/>
        </w:numPr>
        <w:jc w:val="both"/>
        <w:rPr>
          <w:rFonts w:asciiTheme="minorHAnsi" w:hAnsiTheme="minorHAnsi" w:cstheme="minorHAnsi"/>
        </w:rPr>
      </w:pPr>
      <w:r w:rsidRPr="00695EDA">
        <w:rPr>
          <w:rFonts w:asciiTheme="minorHAnsi" w:hAnsiTheme="minorHAnsi" w:cstheme="minorHAnsi"/>
        </w:rPr>
        <w:t>Správa o hospodárení za rok 2024</w:t>
      </w:r>
    </w:p>
    <w:p w14:paraId="01090F04" w14:textId="77777777" w:rsidR="00573F36" w:rsidRPr="00695EDA" w:rsidRDefault="00573F36" w:rsidP="00573F36">
      <w:pPr>
        <w:pStyle w:val="ListParagraph"/>
        <w:numPr>
          <w:ilvl w:val="0"/>
          <w:numId w:val="57"/>
        </w:numPr>
        <w:jc w:val="both"/>
        <w:rPr>
          <w:rFonts w:asciiTheme="minorHAnsi" w:hAnsiTheme="minorHAnsi" w:cstheme="minorHAnsi"/>
        </w:rPr>
      </w:pPr>
      <w:r w:rsidRPr="00695EDA">
        <w:rPr>
          <w:rFonts w:asciiTheme="minorHAnsi" w:hAnsiTheme="minorHAnsi" w:cstheme="minorHAnsi"/>
        </w:rPr>
        <w:t>Správa o spolupráci so samosprávou a OR HaZZ za rok 2024.</w:t>
      </w:r>
    </w:p>
    <w:p w14:paraId="5391C95E" w14:textId="77777777" w:rsidR="00573F36" w:rsidRPr="00695EDA" w:rsidRDefault="00573F36" w:rsidP="00573F36">
      <w:pPr>
        <w:pStyle w:val="ListParagraph"/>
        <w:numPr>
          <w:ilvl w:val="0"/>
          <w:numId w:val="57"/>
        </w:numPr>
        <w:jc w:val="both"/>
        <w:rPr>
          <w:rFonts w:asciiTheme="minorHAnsi" w:hAnsiTheme="minorHAnsi" w:cstheme="minorHAnsi"/>
        </w:rPr>
      </w:pPr>
      <w:r w:rsidRPr="00695EDA">
        <w:rPr>
          <w:rFonts w:asciiTheme="minorHAnsi" w:hAnsiTheme="minorHAnsi" w:cstheme="minorHAnsi"/>
        </w:rPr>
        <w:t>Vyhodnotenie medziokrskovej súťaže za rok 2024</w:t>
      </w:r>
    </w:p>
    <w:p w14:paraId="1AE70ED7" w14:textId="77777777" w:rsidR="00573F36" w:rsidRPr="00695EDA" w:rsidRDefault="00573F36" w:rsidP="00573F36">
      <w:pPr>
        <w:pStyle w:val="ListParagraph"/>
        <w:numPr>
          <w:ilvl w:val="0"/>
          <w:numId w:val="57"/>
        </w:numPr>
        <w:jc w:val="both"/>
        <w:rPr>
          <w:rFonts w:asciiTheme="minorHAnsi" w:hAnsiTheme="minorHAnsi" w:cstheme="minorHAnsi"/>
        </w:rPr>
      </w:pPr>
      <w:r w:rsidRPr="00695EDA">
        <w:rPr>
          <w:rFonts w:asciiTheme="minorHAnsi" w:hAnsiTheme="minorHAnsi" w:cstheme="minorHAnsi"/>
        </w:rPr>
        <w:t>Informácie ohľadom oceňovania a povyšovania v UzO DPO SR DK</w:t>
      </w:r>
    </w:p>
    <w:p w14:paraId="2D311E6E" w14:textId="77777777" w:rsidR="00573F36" w:rsidRPr="000756A9" w:rsidRDefault="00573F36" w:rsidP="00573F36">
      <w:pPr>
        <w:ind w:left="360"/>
        <w:rPr>
          <w:rFonts w:asciiTheme="majorHAnsi" w:hAnsiTheme="majorHAnsi" w:cstheme="majorHAnsi"/>
        </w:rPr>
      </w:pPr>
    </w:p>
    <w:p w14:paraId="50693102" w14:textId="77777777" w:rsidR="00573F36" w:rsidRPr="000756A9" w:rsidRDefault="00573F36" w:rsidP="00573F36">
      <w:pPr>
        <w:jc w:val="center"/>
        <w:rPr>
          <w:rFonts w:asciiTheme="majorHAnsi" w:hAnsiTheme="majorHAnsi" w:cstheme="majorHAnsi"/>
          <w:b/>
        </w:rPr>
      </w:pPr>
      <w:r w:rsidRPr="000756A9">
        <w:rPr>
          <w:rFonts w:asciiTheme="majorHAnsi" w:hAnsiTheme="majorHAnsi" w:cstheme="majorHAnsi"/>
          <w:b/>
        </w:rPr>
        <w:t xml:space="preserve">B.  b e r i e   na   v e d o m i e </w:t>
      </w:r>
    </w:p>
    <w:p w14:paraId="6E8A0BC4" w14:textId="77777777" w:rsidR="00573F36" w:rsidRPr="000756A9" w:rsidRDefault="00573F36" w:rsidP="00573F36">
      <w:pPr>
        <w:rPr>
          <w:rFonts w:asciiTheme="majorHAnsi" w:hAnsiTheme="majorHAnsi" w:cstheme="majorHAnsi"/>
        </w:rPr>
      </w:pPr>
    </w:p>
    <w:p w14:paraId="40F24993" w14:textId="77777777" w:rsidR="00573F36" w:rsidRPr="00695EDA" w:rsidRDefault="00573F36" w:rsidP="00573F36">
      <w:pPr>
        <w:pStyle w:val="ListParagraph"/>
        <w:numPr>
          <w:ilvl w:val="0"/>
          <w:numId w:val="58"/>
        </w:numPr>
        <w:jc w:val="both"/>
        <w:rPr>
          <w:rFonts w:asciiTheme="minorHAnsi" w:hAnsiTheme="minorHAnsi" w:cstheme="minorHAnsi"/>
        </w:rPr>
      </w:pPr>
      <w:r w:rsidRPr="00695EDA">
        <w:rPr>
          <w:rFonts w:asciiTheme="minorHAnsi" w:hAnsiTheme="minorHAnsi" w:cstheme="minorHAnsi"/>
        </w:rPr>
        <w:t>Informácie z vyšších orgánov DPO SR</w:t>
      </w:r>
    </w:p>
    <w:p w14:paraId="29FD717B" w14:textId="77777777" w:rsidR="00573F36" w:rsidRPr="00695EDA" w:rsidRDefault="00573F36" w:rsidP="00573F36">
      <w:pPr>
        <w:pStyle w:val="ListParagraph"/>
        <w:numPr>
          <w:ilvl w:val="0"/>
          <w:numId w:val="58"/>
        </w:numPr>
        <w:jc w:val="both"/>
        <w:rPr>
          <w:rFonts w:asciiTheme="minorHAnsi" w:hAnsiTheme="minorHAnsi" w:cstheme="minorHAnsi"/>
        </w:rPr>
      </w:pPr>
      <w:r w:rsidRPr="00695EDA">
        <w:rPr>
          <w:rFonts w:asciiTheme="minorHAnsi" w:hAnsiTheme="minorHAnsi" w:cstheme="minorHAnsi"/>
        </w:rPr>
        <w:t>Vyhodnotenie VČS za rok 2024</w:t>
      </w:r>
    </w:p>
    <w:p w14:paraId="7AF756CB" w14:textId="77777777" w:rsidR="00573F36" w:rsidRPr="00695EDA" w:rsidRDefault="00573F36" w:rsidP="00573F36">
      <w:pPr>
        <w:pStyle w:val="ListParagraph"/>
        <w:numPr>
          <w:ilvl w:val="0"/>
          <w:numId w:val="58"/>
        </w:numPr>
        <w:jc w:val="both"/>
        <w:rPr>
          <w:rFonts w:asciiTheme="minorHAnsi" w:hAnsiTheme="minorHAnsi" w:cstheme="minorHAnsi"/>
        </w:rPr>
      </w:pPr>
      <w:r w:rsidRPr="00695EDA">
        <w:rPr>
          <w:rFonts w:asciiTheme="minorHAnsi" w:hAnsiTheme="minorHAnsi" w:cstheme="minorHAnsi"/>
        </w:rPr>
        <w:t>Organizačné zabezpečenie jarných IMZ okrskov v UzO DPO SR Dolný Kubín</w:t>
      </w:r>
    </w:p>
    <w:p w14:paraId="7DC9A526" w14:textId="77777777" w:rsidR="00573F36" w:rsidRPr="00695EDA" w:rsidRDefault="00573F36" w:rsidP="00573F36">
      <w:pPr>
        <w:pStyle w:val="ListParagraph"/>
        <w:numPr>
          <w:ilvl w:val="0"/>
          <w:numId w:val="58"/>
        </w:numPr>
        <w:jc w:val="both"/>
        <w:rPr>
          <w:rFonts w:asciiTheme="minorHAnsi" w:hAnsiTheme="minorHAnsi" w:cstheme="minorHAnsi"/>
        </w:rPr>
      </w:pPr>
      <w:r w:rsidRPr="00695EDA">
        <w:rPr>
          <w:rFonts w:asciiTheme="minorHAnsi" w:hAnsiTheme="minorHAnsi" w:cstheme="minorHAnsi"/>
        </w:rPr>
        <w:t>Organizačné zabezpečenie súťaží pre rok 2025</w:t>
      </w:r>
    </w:p>
    <w:p w14:paraId="3BD1A94D" w14:textId="77777777" w:rsidR="00573F36" w:rsidRDefault="00573F36" w:rsidP="00573F36">
      <w:pPr>
        <w:pStyle w:val="ListParagraph"/>
        <w:numPr>
          <w:ilvl w:val="0"/>
          <w:numId w:val="58"/>
        </w:numPr>
        <w:jc w:val="both"/>
        <w:rPr>
          <w:rFonts w:asciiTheme="minorHAnsi" w:hAnsiTheme="minorHAnsi" w:cstheme="minorHAnsi"/>
        </w:rPr>
      </w:pPr>
      <w:r w:rsidRPr="00695EDA">
        <w:rPr>
          <w:rFonts w:asciiTheme="minorHAnsi" w:hAnsiTheme="minorHAnsi" w:cstheme="minorHAnsi"/>
        </w:rPr>
        <w:t>Zhodnotenie plnenia úloh v oblasti požiarnej prevencie za rok 2024</w:t>
      </w:r>
    </w:p>
    <w:p w14:paraId="7558CA9B" w14:textId="77777777" w:rsidR="00573F36" w:rsidRPr="007B1041" w:rsidRDefault="00573F36" w:rsidP="00573F36">
      <w:pPr>
        <w:pStyle w:val="ListParagraph"/>
        <w:numPr>
          <w:ilvl w:val="0"/>
          <w:numId w:val="58"/>
        </w:numPr>
        <w:jc w:val="both"/>
        <w:rPr>
          <w:rFonts w:asciiTheme="minorHAnsi" w:hAnsiTheme="minorHAnsi" w:cstheme="minorHAnsi"/>
        </w:rPr>
      </w:pPr>
      <w:r w:rsidRPr="00695EDA">
        <w:rPr>
          <w:rFonts w:asciiTheme="minorHAnsi" w:hAnsiTheme="minorHAnsi" w:cstheme="minorHAnsi"/>
        </w:rPr>
        <w:t>Vyhodnotenie medziokrskovej súťaže za rok 2024</w:t>
      </w:r>
    </w:p>
    <w:p w14:paraId="6A61A221" w14:textId="77777777" w:rsidR="00573F36" w:rsidRPr="000756A9" w:rsidRDefault="00573F36" w:rsidP="00573F36">
      <w:pPr>
        <w:ind w:left="360"/>
        <w:rPr>
          <w:rFonts w:asciiTheme="majorHAnsi" w:hAnsiTheme="majorHAnsi" w:cstheme="majorHAnsi"/>
          <w:b/>
        </w:rPr>
      </w:pPr>
    </w:p>
    <w:p w14:paraId="3E95B5B6" w14:textId="77777777" w:rsidR="00573F36" w:rsidRDefault="00573F36" w:rsidP="00573F36">
      <w:pPr>
        <w:jc w:val="center"/>
        <w:rPr>
          <w:rFonts w:asciiTheme="majorHAnsi" w:hAnsiTheme="majorHAnsi" w:cstheme="majorHAnsi"/>
          <w:b/>
        </w:rPr>
      </w:pPr>
      <w:r w:rsidRPr="000756A9">
        <w:rPr>
          <w:rFonts w:asciiTheme="majorHAnsi" w:hAnsiTheme="majorHAnsi" w:cstheme="majorHAnsi"/>
          <w:b/>
        </w:rPr>
        <w:t>C.   s c h v a ľ u j e</w:t>
      </w:r>
    </w:p>
    <w:p w14:paraId="1068EC46" w14:textId="77777777" w:rsidR="00573F36" w:rsidRPr="000756A9" w:rsidRDefault="00573F36" w:rsidP="00573F36">
      <w:pPr>
        <w:jc w:val="center"/>
        <w:rPr>
          <w:rFonts w:asciiTheme="majorHAnsi" w:hAnsiTheme="majorHAnsi" w:cstheme="majorHAnsi"/>
          <w:b/>
        </w:rPr>
      </w:pPr>
    </w:p>
    <w:p w14:paraId="243CF526" w14:textId="77777777" w:rsidR="00573F36" w:rsidRPr="00695EDA" w:rsidRDefault="00573F36" w:rsidP="00573F36">
      <w:pPr>
        <w:pStyle w:val="ListParagraph"/>
        <w:numPr>
          <w:ilvl w:val="0"/>
          <w:numId w:val="59"/>
        </w:numPr>
        <w:jc w:val="both"/>
        <w:rPr>
          <w:rFonts w:asciiTheme="minorHAnsi" w:hAnsiTheme="minorHAnsi" w:cstheme="minorHAnsi"/>
        </w:rPr>
      </w:pPr>
      <w:r w:rsidRPr="00695EDA">
        <w:rPr>
          <w:rFonts w:asciiTheme="minorHAnsi" w:hAnsiTheme="minorHAnsi" w:cstheme="minorHAnsi"/>
        </w:rPr>
        <w:t>Správa o hospodárení za rok 2024</w:t>
      </w:r>
    </w:p>
    <w:p w14:paraId="519583BA" w14:textId="77777777" w:rsidR="00573F36" w:rsidRPr="00695EDA" w:rsidRDefault="00573F36" w:rsidP="00573F36">
      <w:pPr>
        <w:pStyle w:val="ListParagraph"/>
        <w:numPr>
          <w:ilvl w:val="0"/>
          <w:numId w:val="59"/>
        </w:numPr>
        <w:jc w:val="both"/>
        <w:rPr>
          <w:rFonts w:asciiTheme="minorHAnsi" w:hAnsiTheme="minorHAnsi" w:cstheme="minorHAnsi"/>
        </w:rPr>
      </w:pPr>
      <w:r w:rsidRPr="00695EDA">
        <w:rPr>
          <w:rFonts w:asciiTheme="minorHAnsi" w:hAnsiTheme="minorHAnsi" w:cstheme="minorHAnsi"/>
        </w:rPr>
        <w:t>Správa o spolupráci so samosprávou a OR HaZZ za rok 2024.</w:t>
      </w:r>
    </w:p>
    <w:p w14:paraId="6FEB5700" w14:textId="77777777" w:rsidR="00573F36" w:rsidRPr="00695EDA" w:rsidRDefault="00573F36" w:rsidP="00573F36">
      <w:pPr>
        <w:pStyle w:val="ListParagraph"/>
        <w:numPr>
          <w:ilvl w:val="0"/>
          <w:numId w:val="59"/>
        </w:numPr>
        <w:jc w:val="both"/>
        <w:rPr>
          <w:rFonts w:asciiTheme="minorHAnsi" w:hAnsiTheme="minorHAnsi" w:cstheme="minorHAnsi"/>
          <w:color w:val="000000"/>
          <w:lang w:eastAsia="sk-SK"/>
        </w:rPr>
      </w:pPr>
      <w:r>
        <w:rPr>
          <w:rFonts w:asciiTheme="minorHAnsi" w:hAnsiTheme="minorHAnsi" w:cstheme="minorHAnsi"/>
          <w:lang w:eastAsia="sk-SK"/>
        </w:rPr>
        <w:t>N</w:t>
      </w:r>
      <w:r w:rsidRPr="00695EDA">
        <w:rPr>
          <w:rFonts w:asciiTheme="minorHAnsi" w:hAnsiTheme="minorHAnsi" w:cstheme="minorHAnsi"/>
          <w:lang w:eastAsia="sk-SK"/>
        </w:rPr>
        <w:t>ávrh Karola Trojana zosúladiť povyšovanie do technických hodností na základe aktivity rozhodcov s podmienkami udelenia medaily Vojtecha Nemáka bronz.</w:t>
      </w:r>
    </w:p>
    <w:p w14:paraId="32759270" w14:textId="77777777" w:rsidR="00573F36" w:rsidRPr="00FD5B2C" w:rsidRDefault="00573F36" w:rsidP="00573F36">
      <w:pPr>
        <w:pStyle w:val="ListParagraph"/>
        <w:numPr>
          <w:ilvl w:val="0"/>
          <w:numId w:val="59"/>
        </w:numPr>
        <w:jc w:val="both"/>
        <w:rPr>
          <w:rFonts w:asciiTheme="minorHAnsi" w:hAnsiTheme="minorHAnsi" w:cstheme="minorHAnsi"/>
          <w:b/>
          <w:bCs/>
        </w:rPr>
      </w:pPr>
      <w:r>
        <w:rPr>
          <w:rFonts w:asciiTheme="minorHAnsi" w:hAnsiTheme="minorHAnsi" w:cstheme="minorHAnsi"/>
          <w:color w:val="000000"/>
          <w:lang w:eastAsia="sk-SK"/>
        </w:rPr>
        <w:t>P</w:t>
      </w:r>
      <w:r w:rsidRPr="00695EDA">
        <w:rPr>
          <w:rFonts w:asciiTheme="minorHAnsi" w:hAnsiTheme="minorHAnsi" w:cstheme="minorHAnsi"/>
          <w:color w:val="000000"/>
          <w:lang w:eastAsia="sk-SK"/>
        </w:rPr>
        <w:t>otvrdzuje Jána Kubicu ml. do funkcie tajomníka UzO DPO SR Dolný Kubín.</w:t>
      </w:r>
    </w:p>
    <w:p w14:paraId="637F9AD7" w14:textId="77777777" w:rsidR="00573F36" w:rsidRPr="00FD5B2C" w:rsidRDefault="00573F36" w:rsidP="00573F36">
      <w:pPr>
        <w:pStyle w:val="ListParagraph"/>
        <w:numPr>
          <w:ilvl w:val="0"/>
          <w:numId w:val="59"/>
        </w:numPr>
        <w:jc w:val="both"/>
        <w:rPr>
          <w:rFonts w:asciiTheme="minorHAnsi" w:hAnsiTheme="minorHAnsi" w:cstheme="minorHAnsi"/>
          <w:color w:val="000000"/>
          <w:lang w:eastAsia="sk-SK"/>
        </w:rPr>
      </w:pPr>
      <w:r>
        <w:rPr>
          <w:rFonts w:asciiTheme="minorHAnsi" w:hAnsiTheme="minorHAnsi" w:cstheme="minorHAnsi"/>
          <w:color w:val="000000"/>
          <w:lang w:eastAsia="sk-SK"/>
        </w:rPr>
        <w:t>Kooptovať</w:t>
      </w:r>
      <w:r w:rsidRPr="00FD5B2C">
        <w:rPr>
          <w:rFonts w:asciiTheme="minorHAnsi" w:hAnsiTheme="minorHAnsi" w:cstheme="minorHAnsi"/>
          <w:color w:val="000000"/>
          <w:lang w:eastAsia="sk-SK"/>
        </w:rPr>
        <w:t xml:space="preserve"> Miroslava Ustaníka do funkcie člena výboru UzV DPO SR Dolný Kubín.</w:t>
      </w:r>
    </w:p>
    <w:p w14:paraId="3164273D" w14:textId="77777777" w:rsidR="00573F36" w:rsidRPr="00695EDA" w:rsidRDefault="00573F36" w:rsidP="00573F36">
      <w:pPr>
        <w:pStyle w:val="ListParagraph"/>
        <w:jc w:val="both"/>
        <w:rPr>
          <w:rFonts w:asciiTheme="minorHAnsi" w:hAnsiTheme="minorHAnsi" w:cstheme="minorHAnsi"/>
          <w:b/>
          <w:bCs/>
        </w:rPr>
      </w:pPr>
    </w:p>
    <w:p w14:paraId="6A420FAC" w14:textId="77777777" w:rsidR="00573F36" w:rsidRPr="000756A9" w:rsidRDefault="00573F36" w:rsidP="00573F36">
      <w:pPr>
        <w:ind w:left="360"/>
        <w:rPr>
          <w:rFonts w:asciiTheme="majorHAnsi" w:hAnsiTheme="majorHAnsi" w:cstheme="majorHAnsi"/>
        </w:rPr>
      </w:pPr>
    </w:p>
    <w:p w14:paraId="03602263" w14:textId="77777777" w:rsidR="00573F36" w:rsidRPr="000756A9" w:rsidRDefault="00573F36" w:rsidP="00573F36">
      <w:pPr>
        <w:rPr>
          <w:rFonts w:asciiTheme="majorHAnsi" w:hAnsiTheme="majorHAnsi" w:cstheme="majorHAnsi"/>
          <w:b/>
          <w:strike/>
        </w:rPr>
      </w:pPr>
      <w:r w:rsidRPr="000756A9">
        <w:rPr>
          <w:rFonts w:asciiTheme="majorHAnsi" w:hAnsiTheme="majorHAnsi" w:cstheme="majorHAnsi"/>
          <w:b/>
          <w:strike/>
        </w:rPr>
        <w:t xml:space="preserve">                                                                                          </w:t>
      </w:r>
    </w:p>
    <w:p w14:paraId="1A13EED5" w14:textId="77777777" w:rsidR="00573F36" w:rsidRPr="000756A9" w:rsidRDefault="00573F36" w:rsidP="00573F36">
      <w:pPr>
        <w:jc w:val="center"/>
        <w:rPr>
          <w:rFonts w:asciiTheme="majorHAnsi" w:hAnsiTheme="majorHAnsi" w:cstheme="majorHAnsi"/>
          <w:b/>
        </w:rPr>
      </w:pPr>
      <w:r w:rsidRPr="000756A9">
        <w:rPr>
          <w:rFonts w:asciiTheme="majorHAnsi" w:hAnsiTheme="majorHAnsi" w:cstheme="majorHAnsi"/>
          <w:b/>
        </w:rPr>
        <w:t xml:space="preserve">D.  u k l a d á </w:t>
      </w:r>
    </w:p>
    <w:p w14:paraId="09BE2412" w14:textId="77777777" w:rsidR="00573F36" w:rsidRPr="000756A9" w:rsidRDefault="00573F36" w:rsidP="00573F36">
      <w:pPr>
        <w:rPr>
          <w:rFonts w:asciiTheme="majorHAnsi" w:hAnsiTheme="majorHAnsi" w:cstheme="majorHAnsi"/>
        </w:rPr>
      </w:pPr>
    </w:p>
    <w:p w14:paraId="5E7A6CFA" w14:textId="77777777" w:rsidR="00573F36" w:rsidRPr="000756A9" w:rsidRDefault="00573F36" w:rsidP="00573F36">
      <w:pPr>
        <w:rPr>
          <w:rFonts w:asciiTheme="majorHAnsi" w:hAnsiTheme="majorHAnsi" w:cstheme="majorHAnsi"/>
        </w:rPr>
      </w:pPr>
      <w:r w:rsidRPr="00FD5B2C">
        <w:rPr>
          <w:rFonts w:asciiTheme="majorHAnsi" w:hAnsiTheme="majorHAnsi" w:cstheme="majorHAnsi"/>
        </w:rPr>
        <w:t xml:space="preserve">T /termín/: do </w:t>
      </w:r>
      <w:r>
        <w:rPr>
          <w:rFonts w:asciiTheme="majorHAnsi" w:hAnsiTheme="majorHAnsi" w:cstheme="majorHAnsi"/>
        </w:rPr>
        <w:t xml:space="preserve">..........................                                                   </w:t>
      </w:r>
      <w:r w:rsidRPr="00FD5B2C">
        <w:rPr>
          <w:rFonts w:asciiTheme="majorHAnsi" w:hAnsiTheme="majorHAnsi" w:cstheme="majorHAnsi"/>
        </w:rPr>
        <w:t xml:space="preserve"> Z /zodpovední/: </w:t>
      </w:r>
      <w:r>
        <w:rPr>
          <w:rFonts w:asciiTheme="majorHAnsi" w:hAnsiTheme="majorHAnsi" w:cstheme="majorHAnsi"/>
        </w:rPr>
        <w:t>............................</w:t>
      </w:r>
    </w:p>
    <w:p w14:paraId="19B393A1" w14:textId="77777777" w:rsidR="00573F36" w:rsidRPr="000756A9" w:rsidRDefault="00573F36" w:rsidP="00573F36">
      <w:pPr>
        <w:jc w:val="center"/>
        <w:rPr>
          <w:rFonts w:asciiTheme="majorHAnsi" w:hAnsiTheme="majorHAnsi" w:cstheme="majorHAnsi"/>
          <w:b/>
        </w:rPr>
      </w:pPr>
      <w:r w:rsidRPr="000756A9">
        <w:rPr>
          <w:rFonts w:asciiTheme="majorHAnsi" w:hAnsiTheme="majorHAnsi" w:cstheme="majorHAnsi"/>
          <w:b/>
        </w:rPr>
        <w:t xml:space="preserve">E.  o d p o r ú č a </w:t>
      </w:r>
    </w:p>
    <w:p w14:paraId="1933550B" w14:textId="77777777" w:rsidR="00573F36" w:rsidRPr="000756A9" w:rsidRDefault="00573F36" w:rsidP="00573F36">
      <w:pPr>
        <w:rPr>
          <w:rFonts w:asciiTheme="majorHAnsi" w:hAnsiTheme="majorHAnsi" w:cstheme="majorHAnsi"/>
          <w:b/>
        </w:rPr>
      </w:pPr>
    </w:p>
    <w:p w14:paraId="61523A65" w14:textId="77777777" w:rsidR="00573F36" w:rsidRPr="000756A9" w:rsidRDefault="00573F36" w:rsidP="00573F36">
      <w:pPr>
        <w:numPr>
          <w:ilvl w:val="0"/>
          <w:numId w:val="48"/>
        </w:numPr>
        <w:tabs>
          <w:tab w:val="clear" w:pos="720"/>
          <w:tab w:val="num" w:pos="284"/>
        </w:tabs>
        <w:ind w:left="284" w:hanging="284"/>
        <w:jc w:val="both"/>
        <w:rPr>
          <w:rFonts w:asciiTheme="majorHAnsi" w:hAnsiTheme="majorHAnsi" w:cstheme="majorHAnsi"/>
        </w:rPr>
      </w:pPr>
      <w:r w:rsidRPr="000756A9">
        <w:rPr>
          <w:rFonts w:asciiTheme="majorHAnsi" w:hAnsiTheme="majorHAnsi" w:cstheme="majorHAnsi"/>
        </w:rPr>
        <w:lastRenderedPageBreak/>
        <w:t xml:space="preserve"> Orgánom </w:t>
      </w:r>
      <w:r>
        <w:rPr>
          <w:rFonts w:asciiTheme="majorHAnsi" w:hAnsiTheme="majorHAnsi" w:cstheme="majorHAnsi"/>
        </w:rPr>
        <w:t>UzO DPO SR Dolný Kubín</w:t>
      </w:r>
      <w:r w:rsidRPr="000756A9">
        <w:rPr>
          <w:rFonts w:asciiTheme="majorHAnsi" w:hAnsiTheme="majorHAnsi" w:cstheme="majorHAnsi"/>
        </w:rPr>
        <w:t xml:space="preserve"> pokračovať v plnení prijatých úloh v stanovených termínoch</w:t>
      </w:r>
      <w:r w:rsidRPr="000756A9">
        <w:rPr>
          <w:rFonts w:asciiTheme="majorHAnsi" w:hAnsiTheme="majorHAnsi" w:cstheme="majorHAnsi"/>
          <w:color w:val="00B050"/>
        </w:rPr>
        <w:t>.</w:t>
      </w:r>
    </w:p>
    <w:p w14:paraId="2A9725C3" w14:textId="77777777" w:rsidR="00573F36" w:rsidRPr="000756A9" w:rsidRDefault="00573F36" w:rsidP="00573F36">
      <w:pPr>
        <w:tabs>
          <w:tab w:val="left" w:pos="360"/>
        </w:tabs>
        <w:overflowPunct w:val="0"/>
        <w:autoSpaceDE w:val="0"/>
        <w:autoSpaceDN w:val="0"/>
        <w:adjustRightInd w:val="0"/>
        <w:spacing w:before="100"/>
        <w:jc w:val="both"/>
        <w:rPr>
          <w:rFonts w:asciiTheme="majorHAnsi" w:hAnsiTheme="majorHAnsi" w:cstheme="majorHAnsi"/>
        </w:rPr>
      </w:pPr>
    </w:p>
    <w:p w14:paraId="039060FE" w14:textId="77777777" w:rsidR="00573F36" w:rsidRPr="000756A9" w:rsidRDefault="00573F36" w:rsidP="00573F36">
      <w:pPr>
        <w:jc w:val="both"/>
        <w:rPr>
          <w:rFonts w:asciiTheme="majorHAnsi" w:hAnsiTheme="majorHAnsi" w:cstheme="majorHAnsi"/>
          <w:lang w:eastAsia="sk-SK"/>
        </w:rPr>
      </w:pPr>
      <w:r w:rsidRPr="000756A9">
        <w:rPr>
          <w:rFonts w:asciiTheme="majorHAnsi" w:hAnsiTheme="majorHAnsi" w:cstheme="majorHAnsi"/>
        </w:rPr>
        <w:t xml:space="preserve">Schválené na </w:t>
      </w:r>
      <w:r>
        <w:rPr>
          <w:rFonts w:asciiTheme="majorHAnsi" w:hAnsiTheme="majorHAnsi" w:cstheme="majorHAnsi"/>
        </w:rPr>
        <w:t>zasadnutí Pléna UzO DPO SR Dolný Kubín</w:t>
      </w:r>
      <w:r w:rsidRPr="000756A9">
        <w:rPr>
          <w:rFonts w:asciiTheme="majorHAnsi" w:hAnsiTheme="majorHAnsi" w:cstheme="majorHAnsi"/>
        </w:rPr>
        <w:t xml:space="preserve"> dňa</w:t>
      </w:r>
      <w:r>
        <w:rPr>
          <w:rFonts w:asciiTheme="majorHAnsi" w:hAnsiTheme="majorHAnsi" w:cstheme="majorHAnsi"/>
        </w:rPr>
        <w:t xml:space="preserve"> 25.4.2025</w:t>
      </w:r>
    </w:p>
    <w:p w14:paraId="54E597C2" w14:textId="77777777" w:rsidR="00573F36" w:rsidRPr="000756A9" w:rsidRDefault="00573F36" w:rsidP="00573F36">
      <w:pPr>
        <w:tabs>
          <w:tab w:val="left" w:pos="360"/>
        </w:tabs>
        <w:overflowPunct w:val="0"/>
        <w:autoSpaceDE w:val="0"/>
        <w:autoSpaceDN w:val="0"/>
        <w:adjustRightInd w:val="0"/>
        <w:spacing w:before="100"/>
        <w:jc w:val="both"/>
        <w:rPr>
          <w:rFonts w:asciiTheme="majorHAnsi" w:hAnsiTheme="majorHAnsi" w:cstheme="majorHAnsi"/>
        </w:rPr>
      </w:pPr>
      <w:r w:rsidRPr="000756A9">
        <w:rPr>
          <w:rFonts w:asciiTheme="majorHAnsi" w:hAnsiTheme="majorHAnsi" w:cstheme="majorHAnsi"/>
        </w:rPr>
        <w:tab/>
      </w:r>
      <w:r w:rsidRPr="000756A9">
        <w:rPr>
          <w:rFonts w:asciiTheme="majorHAnsi" w:hAnsiTheme="majorHAnsi" w:cstheme="majorHAnsi"/>
        </w:rPr>
        <w:tab/>
      </w:r>
      <w:r w:rsidRPr="000756A9">
        <w:rPr>
          <w:rFonts w:asciiTheme="majorHAnsi" w:hAnsiTheme="majorHAnsi" w:cstheme="majorHAnsi"/>
        </w:rPr>
        <w:tab/>
      </w:r>
      <w:r w:rsidRPr="000756A9">
        <w:rPr>
          <w:rFonts w:asciiTheme="majorHAnsi" w:hAnsiTheme="majorHAnsi" w:cstheme="majorHAnsi"/>
        </w:rPr>
        <w:tab/>
      </w:r>
      <w:r w:rsidRPr="000756A9">
        <w:rPr>
          <w:rFonts w:asciiTheme="majorHAnsi" w:hAnsiTheme="majorHAnsi" w:cstheme="majorHAnsi"/>
        </w:rPr>
        <w:tab/>
      </w:r>
      <w:r w:rsidRPr="000756A9">
        <w:rPr>
          <w:rFonts w:asciiTheme="majorHAnsi" w:hAnsiTheme="majorHAnsi" w:cstheme="majorHAnsi"/>
        </w:rPr>
        <w:tab/>
      </w:r>
      <w:r w:rsidRPr="000756A9">
        <w:rPr>
          <w:rFonts w:asciiTheme="majorHAnsi" w:hAnsiTheme="majorHAnsi" w:cstheme="majorHAnsi"/>
        </w:rPr>
        <w:tab/>
      </w:r>
    </w:p>
    <w:p w14:paraId="06FBE31E" w14:textId="77777777" w:rsidR="00573F36" w:rsidRPr="000756A9" w:rsidRDefault="00573F36" w:rsidP="00573F36">
      <w:pPr>
        <w:rPr>
          <w:rFonts w:asciiTheme="majorHAnsi" w:hAnsiTheme="majorHAnsi" w:cstheme="majorHAnsi"/>
        </w:rPr>
      </w:pPr>
      <w:r w:rsidRPr="000756A9">
        <w:rPr>
          <w:rFonts w:asciiTheme="majorHAnsi" w:hAnsiTheme="majorHAnsi" w:cstheme="majorHAnsi"/>
        </w:rPr>
        <w:t xml:space="preserve">        Spracoval                                             Predseda </w:t>
      </w:r>
      <w:r>
        <w:rPr>
          <w:rFonts w:asciiTheme="majorHAnsi" w:hAnsiTheme="majorHAnsi" w:cstheme="majorHAnsi"/>
        </w:rPr>
        <w:t>UzO</w:t>
      </w:r>
      <w:r w:rsidRPr="000756A9">
        <w:rPr>
          <w:rFonts w:asciiTheme="majorHAnsi" w:hAnsiTheme="majorHAnsi" w:cstheme="majorHAnsi"/>
        </w:rPr>
        <w:t xml:space="preserve">                         </w:t>
      </w:r>
      <w:r>
        <w:rPr>
          <w:rFonts w:asciiTheme="majorHAnsi" w:hAnsiTheme="majorHAnsi" w:cstheme="majorHAnsi"/>
        </w:rPr>
        <w:t>Tajomník UzO</w:t>
      </w:r>
    </w:p>
    <w:p w14:paraId="0844B01F" w14:textId="77777777" w:rsidR="00573F36" w:rsidRPr="000756A9" w:rsidRDefault="00573F36" w:rsidP="00573F36">
      <w:pPr>
        <w:rPr>
          <w:rFonts w:asciiTheme="majorHAnsi" w:hAnsiTheme="majorHAnsi" w:cstheme="majorHAnsi"/>
        </w:rPr>
      </w:pPr>
    </w:p>
    <w:p w14:paraId="4E254DE8" w14:textId="77777777" w:rsidR="00573F36" w:rsidRPr="000756A9" w:rsidRDefault="00573F36" w:rsidP="00573F36">
      <w:pPr>
        <w:rPr>
          <w:rFonts w:asciiTheme="majorHAnsi" w:hAnsiTheme="majorHAnsi" w:cstheme="majorHAnsi"/>
        </w:rPr>
      </w:pPr>
      <w:r w:rsidRPr="000756A9">
        <w:rPr>
          <w:rFonts w:asciiTheme="majorHAnsi" w:hAnsiTheme="majorHAnsi" w:cstheme="majorHAnsi"/>
        </w:rPr>
        <w:t>Predseda návrhovej komisie                       .........................                     .............................</w:t>
      </w:r>
    </w:p>
    <w:p w14:paraId="082AA36A" w14:textId="77777777" w:rsidR="00573F36" w:rsidRPr="000756A9" w:rsidRDefault="00573F36" w:rsidP="00573F36">
      <w:pPr>
        <w:rPr>
          <w:rFonts w:asciiTheme="majorHAnsi" w:hAnsiTheme="majorHAnsi" w:cstheme="majorHAnsi"/>
        </w:rPr>
      </w:pPr>
      <w:r>
        <w:rPr>
          <w:rFonts w:asciiTheme="majorHAnsi" w:hAnsiTheme="majorHAnsi" w:cstheme="majorHAnsi"/>
        </w:rPr>
        <w:t xml:space="preserve">       Jozef Pindiak</w:t>
      </w:r>
    </w:p>
    <w:p w14:paraId="66CBBCB9" w14:textId="77777777" w:rsidR="00573F36" w:rsidRPr="000756A9" w:rsidRDefault="00573F36" w:rsidP="00573F36">
      <w:pPr>
        <w:jc w:val="center"/>
        <w:rPr>
          <w:rFonts w:asciiTheme="majorHAnsi" w:hAnsiTheme="majorHAnsi" w:cstheme="majorHAnsi"/>
        </w:rPr>
      </w:pPr>
      <w:r w:rsidRPr="000756A9">
        <w:rPr>
          <w:rFonts w:asciiTheme="majorHAnsi" w:hAnsiTheme="majorHAnsi" w:cstheme="majorHAnsi"/>
        </w:rPr>
        <w:t xml:space="preserve">Pečiatka </w:t>
      </w:r>
      <w:r>
        <w:rPr>
          <w:rFonts w:asciiTheme="majorHAnsi" w:hAnsiTheme="majorHAnsi" w:cstheme="majorHAnsi"/>
        </w:rPr>
        <w:t>UzO</w:t>
      </w:r>
    </w:p>
    <w:p w14:paraId="557D085A" w14:textId="77777777" w:rsidR="009D660B" w:rsidRPr="00C4097B" w:rsidRDefault="009D660B" w:rsidP="00C13F0C">
      <w:pPr>
        <w:jc w:val="both"/>
        <w:rPr>
          <w:rFonts w:asciiTheme="minorHAnsi" w:hAnsiTheme="minorHAnsi" w:cstheme="minorHAnsi"/>
          <w:color w:val="000000"/>
          <w:sz w:val="22"/>
          <w:szCs w:val="22"/>
          <w:lang w:eastAsia="sk-SK"/>
        </w:rPr>
      </w:pPr>
    </w:p>
    <w:p w14:paraId="42C07CFC" w14:textId="161E0D7F" w:rsidR="009D660B" w:rsidRPr="00C4097B" w:rsidRDefault="00BC652E" w:rsidP="00C13F0C">
      <w:pPr>
        <w:jc w:val="both"/>
        <w:rPr>
          <w:rFonts w:asciiTheme="minorHAnsi" w:hAnsiTheme="minorHAnsi" w:cstheme="minorHAnsi"/>
          <w:color w:val="000000"/>
          <w:sz w:val="22"/>
          <w:szCs w:val="22"/>
          <w:lang w:eastAsia="sk-SK"/>
        </w:rPr>
      </w:pPr>
      <w:r w:rsidRPr="00C4097B">
        <w:rPr>
          <w:rFonts w:asciiTheme="minorHAnsi" w:hAnsiTheme="minorHAnsi" w:cstheme="minorHAnsi"/>
          <w:color w:val="000000"/>
          <w:sz w:val="22"/>
          <w:szCs w:val="22"/>
          <w:lang w:eastAsia="sk-SK"/>
        </w:rPr>
        <w:t xml:space="preserve">   </w:t>
      </w:r>
    </w:p>
    <w:p w14:paraId="6D87A75C" w14:textId="77777777" w:rsidR="009D660B" w:rsidRPr="00C4097B" w:rsidRDefault="009D660B" w:rsidP="00C13F0C">
      <w:pPr>
        <w:jc w:val="both"/>
        <w:rPr>
          <w:rFonts w:asciiTheme="minorHAnsi" w:hAnsiTheme="minorHAnsi" w:cstheme="minorHAnsi"/>
          <w:color w:val="000000"/>
          <w:sz w:val="22"/>
          <w:szCs w:val="22"/>
          <w:lang w:eastAsia="sk-SK"/>
        </w:rPr>
      </w:pPr>
    </w:p>
    <w:p w14:paraId="082C7022" w14:textId="77777777" w:rsidR="009D660B" w:rsidRPr="00C4097B" w:rsidRDefault="009D660B" w:rsidP="00C13F0C">
      <w:pPr>
        <w:jc w:val="both"/>
        <w:rPr>
          <w:rFonts w:asciiTheme="minorHAnsi" w:hAnsiTheme="minorHAnsi" w:cstheme="minorHAnsi"/>
          <w:color w:val="000000"/>
          <w:sz w:val="22"/>
          <w:szCs w:val="22"/>
          <w:lang w:eastAsia="sk-SK"/>
        </w:rPr>
      </w:pPr>
    </w:p>
    <w:p w14:paraId="2BD677A2" w14:textId="77777777" w:rsidR="00E90B3B" w:rsidRPr="00C4097B" w:rsidRDefault="00E90B3B" w:rsidP="00C13F0C">
      <w:pPr>
        <w:jc w:val="both"/>
        <w:rPr>
          <w:rFonts w:asciiTheme="minorHAnsi" w:hAnsiTheme="minorHAnsi" w:cstheme="minorHAnsi"/>
          <w:color w:val="000000"/>
          <w:sz w:val="22"/>
          <w:szCs w:val="22"/>
          <w:lang w:eastAsia="sk-SK"/>
        </w:rPr>
      </w:pPr>
    </w:p>
    <w:p w14:paraId="5DB84CEE" w14:textId="77777777" w:rsidR="00E90B3B" w:rsidRPr="00C4097B" w:rsidRDefault="00E90B3B" w:rsidP="00C13F0C">
      <w:pPr>
        <w:jc w:val="both"/>
        <w:rPr>
          <w:rFonts w:asciiTheme="minorHAnsi" w:hAnsiTheme="minorHAnsi" w:cstheme="minorHAnsi"/>
          <w:color w:val="000000"/>
          <w:sz w:val="22"/>
          <w:szCs w:val="22"/>
          <w:lang w:eastAsia="sk-SK"/>
        </w:rPr>
      </w:pPr>
    </w:p>
    <w:sectPr w:rsidR="00E90B3B" w:rsidRPr="00C4097B" w:rsidSect="0008794F">
      <w:footerReference w:type="even" r:id="rId9"/>
      <w:footerReference w:type="default" r:id="rId10"/>
      <w:pgSz w:w="11906" w:h="16838"/>
      <w:pgMar w:top="993" w:right="1133" w:bottom="993"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D7939" w14:textId="77777777" w:rsidR="00E834B2" w:rsidRDefault="00E834B2">
      <w:r>
        <w:separator/>
      </w:r>
    </w:p>
  </w:endnote>
  <w:endnote w:type="continuationSeparator" w:id="0">
    <w:p w14:paraId="3A46E876" w14:textId="77777777" w:rsidR="00E834B2" w:rsidRDefault="00E834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2690C" w14:textId="77777777" w:rsidR="004E5AEB" w:rsidRDefault="004E5AE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F4C1AF" w14:textId="77777777" w:rsidR="004E5AEB" w:rsidRDefault="004E5AE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B36CD" w14:textId="77777777" w:rsidR="004E5AEB" w:rsidRDefault="004E5AE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5137A">
      <w:rPr>
        <w:rStyle w:val="PageNumber"/>
        <w:noProof/>
      </w:rPr>
      <w:t>7</w:t>
    </w:r>
    <w:r>
      <w:rPr>
        <w:rStyle w:val="PageNumber"/>
      </w:rPr>
      <w:fldChar w:fldCharType="end"/>
    </w:r>
  </w:p>
  <w:p w14:paraId="72E241FE" w14:textId="77777777" w:rsidR="004E5AEB" w:rsidRDefault="004E5AE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4EA85E" w14:textId="77777777" w:rsidR="00E834B2" w:rsidRDefault="00E834B2">
      <w:r>
        <w:separator/>
      </w:r>
    </w:p>
  </w:footnote>
  <w:footnote w:type="continuationSeparator" w:id="0">
    <w:p w14:paraId="7DE323B2" w14:textId="77777777" w:rsidR="00E834B2" w:rsidRDefault="00E834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E51D6"/>
    <w:multiLevelType w:val="hybridMultilevel"/>
    <w:tmpl w:val="C116E140"/>
    <w:lvl w:ilvl="0" w:tplc="E852434A">
      <w:start w:val="2"/>
      <w:numFmt w:val="lowerLetter"/>
      <w:lvlText w:val="%1)"/>
      <w:lvlJc w:val="left"/>
      <w:pPr>
        <w:ind w:left="930" w:hanging="360"/>
      </w:pPr>
      <w:rPr>
        <w:rFonts w:hint="default"/>
      </w:rPr>
    </w:lvl>
    <w:lvl w:ilvl="1" w:tplc="041B0019" w:tentative="1">
      <w:start w:val="1"/>
      <w:numFmt w:val="lowerLetter"/>
      <w:lvlText w:val="%2."/>
      <w:lvlJc w:val="left"/>
      <w:pPr>
        <w:ind w:left="1650" w:hanging="360"/>
      </w:pPr>
    </w:lvl>
    <w:lvl w:ilvl="2" w:tplc="041B001B" w:tentative="1">
      <w:start w:val="1"/>
      <w:numFmt w:val="lowerRoman"/>
      <w:lvlText w:val="%3."/>
      <w:lvlJc w:val="right"/>
      <w:pPr>
        <w:ind w:left="2370" w:hanging="180"/>
      </w:pPr>
    </w:lvl>
    <w:lvl w:ilvl="3" w:tplc="041B000F" w:tentative="1">
      <w:start w:val="1"/>
      <w:numFmt w:val="decimal"/>
      <w:lvlText w:val="%4."/>
      <w:lvlJc w:val="left"/>
      <w:pPr>
        <w:ind w:left="3090" w:hanging="360"/>
      </w:pPr>
    </w:lvl>
    <w:lvl w:ilvl="4" w:tplc="041B0019" w:tentative="1">
      <w:start w:val="1"/>
      <w:numFmt w:val="lowerLetter"/>
      <w:lvlText w:val="%5."/>
      <w:lvlJc w:val="left"/>
      <w:pPr>
        <w:ind w:left="3810" w:hanging="360"/>
      </w:pPr>
    </w:lvl>
    <w:lvl w:ilvl="5" w:tplc="041B001B" w:tentative="1">
      <w:start w:val="1"/>
      <w:numFmt w:val="lowerRoman"/>
      <w:lvlText w:val="%6."/>
      <w:lvlJc w:val="right"/>
      <w:pPr>
        <w:ind w:left="4530" w:hanging="180"/>
      </w:pPr>
    </w:lvl>
    <w:lvl w:ilvl="6" w:tplc="041B000F" w:tentative="1">
      <w:start w:val="1"/>
      <w:numFmt w:val="decimal"/>
      <w:lvlText w:val="%7."/>
      <w:lvlJc w:val="left"/>
      <w:pPr>
        <w:ind w:left="5250" w:hanging="360"/>
      </w:pPr>
    </w:lvl>
    <w:lvl w:ilvl="7" w:tplc="041B0019" w:tentative="1">
      <w:start w:val="1"/>
      <w:numFmt w:val="lowerLetter"/>
      <w:lvlText w:val="%8."/>
      <w:lvlJc w:val="left"/>
      <w:pPr>
        <w:ind w:left="5970" w:hanging="360"/>
      </w:pPr>
    </w:lvl>
    <w:lvl w:ilvl="8" w:tplc="041B001B" w:tentative="1">
      <w:start w:val="1"/>
      <w:numFmt w:val="lowerRoman"/>
      <w:lvlText w:val="%9."/>
      <w:lvlJc w:val="right"/>
      <w:pPr>
        <w:ind w:left="6690" w:hanging="180"/>
      </w:pPr>
    </w:lvl>
  </w:abstractNum>
  <w:abstractNum w:abstractNumId="1" w15:restartNumberingAfterBreak="0">
    <w:nsid w:val="057911D4"/>
    <w:multiLevelType w:val="hybridMultilevel"/>
    <w:tmpl w:val="DDAE1188"/>
    <w:lvl w:ilvl="0" w:tplc="B11E51BA">
      <w:start w:val="1"/>
      <w:numFmt w:val="lowerLetter"/>
      <w:lvlText w:val="%1)"/>
      <w:lvlJc w:val="left"/>
      <w:pPr>
        <w:ind w:left="786" w:hanging="360"/>
      </w:pPr>
      <w:rPr>
        <w:rFonts w:hint="default"/>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2" w15:restartNumberingAfterBreak="0">
    <w:nsid w:val="066460C7"/>
    <w:multiLevelType w:val="hybridMultilevel"/>
    <w:tmpl w:val="810E5B1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083D3112"/>
    <w:multiLevelType w:val="singleLevel"/>
    <w:tmpl w:val="98ACA37E"/>
    <w:lvl w:ilvl="0">
      <w:start w:val="1"/>
      <w:numFmt w:val="lowerLetter"/>
      <w:lvlText w:val="%1) "/>
      <w:legacy w:legacy="1" w:legacySpace="0" w:legacyIndent="283"/>
      <w:lvlJc w:val="left"/>
      <w:pPr>
        <w:ind w:left="709" w:hanging="283"/>
      </w:pPr>
      <w:rPr>
        <w:rFonts w:ascii="Arial" w:hAnsi="Arial" w:cs="Arial" w:hint="default"/>
        <w:b w:val="0"/>
        <w:i w:val="0"/>
        <w:strike w:val="0"/>
        <w:dstrike w:val="0"/>
        <w:sz w:val="24"/>
        <w:szCs w:val="24"/>
        <w:u w:val="none"/>
        <w:effect w:val="none"/>
      </w:rPr>
    </w:lvl>
  </w:abstractNum>
  <w:abstractNum w:abstractNumId="4" w15:restartNumberingAfterBreak="0">
    <w:nsid w:val="0A0F0D1B"/>
    <w:multiLevelType w:val="hybridMultilevel"/>
    <w:tmpl w:val="F52A184A"/>
    <w:lvl w:ilvl="0" w:tplc="041B0017">
      <w:start w:val="1"/>
      <w:numFmt w:val="lowerLetter"/>
      <w:lvlText w:val="%1)"/>
      <w:lvlJc w:val="lef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5" w15:restartNumberingAfterBreak="0">
    <w:nsid w:val="0AA800C8"/>
    <w:multiLevelType w:val="singleLevel"/>
    <w:tmpl w:val="989AF446"/>
    <w:lvl w:ilvl="0">
      <w:start w:val="1"/>
      <w:numFmt w:val="decimal"/>
      <w:lvlText w:val="%1. "/>
      <w:legacy w:legacy="1" w:legacySpace="0" w:legacyIndent="283"/>
      <w:lvlJc w:val="left"/>
      <w:pPr>
        <w:ind w:left="1150" w:hanging="283"/>
      </w:pPr>
      <w:rPr>
        <w:rFonts w:ascii="Arial" w:hAnsi="Arial" w:cs="Arial" w:hint="default"/>
        <w:b w:val="0"/>
        <w:i w:val="0"/>
        <w:strike w:val="0"/>
        <w:dstrike w:val="0"/>
        <w:sz w:val="24"/>
        <w:u w:val="none"/>
        <w:effect w:val="none"/>
      </w:rPr>
    </w:lvl>
  </w:abstractNum>
  <w:abstractNum w:abstractNumId="6" w15:restartNumberingAfterBreak="0">
    <w:nsid w:val="0B2C4E92"/>
    <w:multiLevelType w:val="hybridMultilevel"/>
    <w:tmpl w:val="3B84C3E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0B9807C2"/>
    <w:multiLevelType w:val="hybridMultilevel"/>
    <w:tmpl w:val="1B9C889E"/>
    <w:lvl w:ilvl="0" w:tplc="E780DF24">
      <w:start w:val="2"/>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8" w15:restartNumberingAfterBreak="0">
    <w:nsid w:val="0BF606A5"/>
    <w:multiLevelType w:val="hybridMultilevel"/>
    <w:tmpl w:val="B5645E14"/>
    <w:lvl w:ilvl="0" w:tplc="041B000F">
      <w:start w:val="1"/>
      <w:numFmt w:val="decimal"/>
      <w:lvlText w:val="%1."/>
      <w:lvlJc w:val="left"/>
      <w:pPr>
        <w:ind w:left="433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1423F9F"/>
    <w:multiLevelType w:val="hybridMultilevel"/>
    <w:tmpl w:val="FA063AF8"/>
    <w:lvl w:ilvl="0" w:tplc="32D2E9F4">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1588265A"/>
    <w:multiLevelType w:val="hybridMultilevel"/>
    <w:tmpl w:val="C6728942"/>
    <w:lvl w:ilvl="0" w:tplc="3E10646A">
      <w:start w:val="1"/>
      <w:numFmt w:val="decimal"/>
      <w:lvlText w:val="%1."/>
      <w:lvlJc w:val="left"/>
      <w:pPr>
        <w:ind w:left="785" w:hanging="360"/>
      </w:pPr>
      <w:rPr>
        <w:b w:val="0"/>
        <w:bCs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1A596BD2"/>
    <w:multiLevelType w:val="hybridMultilevel"/>
    <w:tmpl w:val="22569C8A"/>
    <w:lvl w:ilvl="0" w:tplc="21CE51B0">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1CEA799D"/>
    <w:multiLevelType w:val="hybridMultilevel"/>
    <w:tmpl w:val="8BB657F4"/>
    <w:lvl w:ilvl="0" w:tplc="041B0017">
      <w:start w:val="1"/>
      <w:numFmt w:val="lowerLetter"/>
      <w:lvlText w:val="%1)"/>
      <w:lvlJc w:val="left"/>
      <w:pPr>
        <w:tabs>
          <w:tab w:val="num" w:pos="1146"/>
        </w:tabs>
        <w:ind w:left="1146" w:hanging="360"/>
      </w:pPr>
    </w:lvl>
    <w:lvl w:ilvl="1" w:tplc="041B0019" w:tentative="1">
      <w:start w:val="1"/>
      <w:numFmt w:val="lowerLetter"/>
      <w:lvlText w:val="%2."/>
      <w:lvlJc w:val="left"/>
      <w:pPr>
        <w:tabs>
          <w:tab w:val="num" w:pos="1866"/>
        </w:tabs>
        <w:ind w:left="1866" w:hanging="360"/>
      </w:pPr>
    </w:lvl>
    <w:lvl w:ilvl="2" w:tplc="041B001B" w:tentative="1">
      <w:start w:val="1"/>
      <w:numFmt w:val="lowerRoman"/>
      <w:lvlText w:val="%3."/>
      <w:lvlJc w:val="right"/>
      <w:pPr>
        <w:tabs>
          <w:tab w:val="num" w:pos="2586"/>
        </w:tabs>
        <w:ind w:left="2586" w:hanging="180"/>
      </w:pPr>
    </w:lvl>
    <w:lvl w:ilvl="3" w:tplc="041B000F" w:tentative="1">
      <w:start w:val="1"/>
      <w:numFmt w:val="decimal"/>
      <w:lvlText w:val="%4."/>
      <w:lvlJc w:val="left"/>
      <w:pPr>
        <w:tabs>
          <w:tab w:val="num" w:pos="3306"/>
        </w:tabs>
        <w:ind w:left="3306" w:hanging="360"/>
      </w:pPr>
    </w:lvl>
    <w:lvl w:ilvl="4" w:tplc="041B0019" w:tentative="1">
      <w:start w:val="1"/>
      <w:numFmt w:val="lowerLetter"/>
      <w:lvlText w:val="%5."/>
      <w:lvlJc w:val="left"/>
      <w:pPr>
        <w:tabs>
          <w:tab w:val="num" w:pos="4026"/>
        </w:tabs>
        <w:ind w:left="4026" w:hanging="360"/>
      </w:pPr>
    </w:lvl>
    <w:lvl w:ilvl="5" w:tplc="041B001B" w:tentative="1">
      <w:start w:val="1"/>
      <w:numFmt w:val="lowerRoman"/>
      <w:lvlText w:val="%6."/>
      <w:lvlJc w:val="right"/>
      <w:pPr>
        <w:tabs>
          <w:tab w:val="num" w:pos="4746"/>
        </w:tabs>
        <w:ind w:left="4746" w:hanging="180"/>
      </w:pPr>
    </w:lvl>
    <w:lvl w:ilvl="6" w:tplc="041B000F" w:tentative="1">
      <w:start w:val="1"/>
      <w:numFmt w:val="decimal"/>
      <w:lvlText w:val="%7."/>
      <w:lvlJc w:val="left"/>
      <w:pPr>
        <w:tabs>
          <w:tab w:val="num" w:pos="5466"/>
        </w:tabs>
        <w:ind w:left="5466" w:hanging="360"/>
      </w:pPr>
    </w:lvl>
    <w:lvl w:ilvl="7" w:tplc="041B0019" w:tentative="1">
      <w:start w:val="1"/>
      <w:numFmt w:val="lowerLetter"/>
      <w:lvlText w:val="%8."/>
      <w:lvlJc w:val="left"/>
      <w:pPr>
        <w:tabs>
          <w:tab w:val="num" w:pos="6186"/>
        </w:tabs>
        <w:ind w:left="6186" w:hanging="360"/>
      </w:pPr>
    </w:lvl>
    <w:lvl w:ilvl="8" w:tplc="041B001B" w:tentative="1">
      <w:start w:val="1"/>
      <w:numFmt w:val="lowerRoman"/>
      <w:lvlText w:val="%9."/>
      <w:lvlJc w:val="right"/>
      <w:pPr>
        <w:tabs>
          <w:tab w:val="num" w:pos="6906"/>
        </w:tabs>
        <w:ind w:left="6906" w:hanging="180"/>
      </w:pPr>
    </w:lvl>
  </w:abstractNum>
  <w:abstractNum w:abstractNumId="13" w15:restartNumberingAfterBreak="0">
    <w:nsid w:val="1E765B35"/>
    <w:multiLevelType w:val="singleLevel"/>
    <w:tmpl w:val="B87A8FF4"/>
    <w:lvl w:ilvl="0">
      <w:start w:val="1"/>
      <w:numFmt w:val="lowerLetter"/>
      <w:lvlText w:val="%1) "/>
      <w:legacy w:legacy="1" w:legacySpace="0" w:legacyIndent="283"/>
      <w:lvlJc w:val="left"/>
      <w:pPr>
        <w:ind w:left="709" w:hanging="283"/>
      </w:pPr>
      <w:rPr>
        <w:rFonts w:ascii="Arial" w:hAnsi="Arial" w:cs="Arial" w:hint="default"/>
        <w:b w:val="0"/>
        <w:i w:val="0"/>
        <w:strike w:val="0"/>
        <w:dstrike w:val="0"/>
        <w:color w:val="auto"/>
        <w:sz w:val="24"/>
        <w:szCs w:val="24"/>
        <w:u w:val="none"/>
        <w:effect w:val="none"/>
      </w:rPr>
    </w:lvl>
  </w:abstractNum>
  <w:abstractNum w:abstractNumId="14" w15:restartNumberingAfterBreak="0">
    <w:nsid w:val="1F8204DF"/>
    <w:multiLevelType w:val="hybridMultilevel"/>
    <w:tmpl w:val="F2A67CB8"/>
    <w:lvl w:ilvl="0" w:tplc="C3842AFC">
      <w:start w:val="1"/>
      <w:numFmt w:val="decimal"/>
      <w:lvlText w:val="%1."/>
      <w:lvlJc w:val="left"/>
      <w:pPr>
        <w:ind w:left="360" w:hanging="360"/>
      </w:pPr>
      <w:rPr>
        <w:rFonts w:hint="default"/>
        <w:color w:val="auto"/>
      </w:rPr>
    </w:lvl>
    <w:lvl w:ilvl="1" w:tplc="041B0019" w:tentative="1">
      <w:start w:val="1"/>
      <w:numFmt w:val="lowerLetter"/>
      <w:lvlText w:val="%2."/>
      <w:lvlJc w:val="left"/>
      <w:pPr>
        <w:ind w:left="938" w:hanging="360"/>
      </w:pPr>
    </w:lvl>
    <w:lvl w:ilvl="2" w:tplc="041B001B" w:tentative="1">
      <w:start w:val="1"/>
      <w:numFmt w:val="lowerRoman"/>
      <w:lvlText w:val="%3."/>
      <w:lvlJc w:val="right"/>
      <w:pPr>
        <w:ind w:left="1658" w:hanging="180"/>
      </w:pPr>
    </w:lvl>
    <w:lvl w:ilvl="3" w:tplc="041B000F" w:tentative="1">
      <w:start w:val="1"/>
      <w:numFmt w:val="decimal"/>
      <w:lvlText w:val="%4."/>
      <w:lvlJc w:val="left"/>
      <w:pPr>
        <w:ind w:left="2378" w:hanging="360"/>
      </w:pPr>
    </w:lvl>
    <w:lvl w:ilvl="4" w:tplc="041B0019" w:tentative="1">
      <w:start w:val="1"/>
      <w:numFmt w:val="lowerLetter"/>
      <w:lvlText w:val="%5."/>
      <w:lvlJc w:val="left"/>
      <w:pPr>
        <w:ind w:left="3098" w:hanging="360"/>
      </w:pPr>
    </w:lvl>
    <w:lvl w:ilvl="5" w:tplc="041B001B" w:tentative="1">
      <w:start w:val="1"/>
      <w:numFmt w:val="lowerRoman"/>
      <w:lvlText w:val="%6."/>
      <w:lvlJc w:val="right"/>
      <w:pPr>
        <w:ind w:left="3818" w:hanging="180"/>
      </w:pPr>
    </w:lvl>
    <w:lvl w:ilvl="6" w:tplc="041B000F" w:tentative="1">
      <w:start w:val="1"/>
      <w:numFmt w:val="decimal"/>
      <w:lvlText w:val="%7."/>
      <w:lvlJc w:val="left"/>
      <w:pPr>
        <w:ind w:left="4538" w:hanging="360"/>
      </w:pPr>
    </w:lvl>
    <w:lvl w:ilvl="7" w:tplc="041B0019" w:tentative="1">
      <w:start w:val="1"/>
      <w:numFmt w:val="lowerLetter"/>
      <w:lvlText w:val="%8."/>
      <w:lvlJc w:val="left"/>
      <w:pPr>
        <w:ind w:left="5258" w:hanging="360"/>
      </w:pPr>
    </w:lvl>
    <w:lvl w:ilvl="8" w:tplc="041B001B" w:tentative="1">
      <w:start w:val="1"/>
      <w:numFmt w:val="lowerRoman"/>
      <w:lvlText w:val="%9."/>
      <w:lvlJc w:val="right"/>
      <w:pPr>
        <w:ind w:left="5978" w:hanging="180"/>
      </w:pPr>
    </w:lvl>
  </w:abstractNum>
  <w:abstractNum w:abstractNumId="15" w15:restartNumberingAfterBreak="0">
    <w:nsid w:val="203E2CCF"/>
    <w:multiLevelType w:val="hybridMultilevel"/>
    <w:tmpl w:val="260ABE2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20517AF4"/>
    <w:multiLevelType w:val="hybridMultilevel"/>
    <w:tmpl w:val="B812101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20C429EC"/>
    <w:multiLevelType w:val="hybridMultilevel"/>
    <w:tmpl w:val="C3D074C4"/>
    <w:lvl w:ilvl="0" w:tplc="C0CA9702">
      <w:start w:val="1"/>
      <w:numFmt w:val="lowerLetter"/>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18" w15:restartNumberingAfterBreak="0">
    <w:nsid w:val="232E5D48"/>
    <w:multiLevelType w:val="hybridMultilevel"/>
    <w:tmpl w:val="26C008E8"/>
    <w:lvl w:ilvl="0" w:tplc="041B000F">
      <w:start w:val="1"/>
      <w:numFmt w:val="decimal"/>
      <w:lvlText w:val="%1."/>
      <w:lvlJc w:val="left"/>
      <w:pPr>
        <w:tabs>
          <w:tab w:val="num" w:pos="720"/>
        </w:tabs>
        <w:ind w:left="720" w:hanging="360"/>
      </w:pPr>
    </w:lvl>
    <w:lvl w:ilvl="1" w:tplc="041B0017">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9" w15:restartNumberingAfterBreak="0">
    <w:nsid w:val="23C73032"/>
    <w:multiLevelType w:val="singleLevel"/>
    <w:tmpl w:val="20D0421C"/>
    <w:lvl w:ilvl="0">
      <w:start w:val="1"/>
      <w:numFmt w:val="decimal"/>
      <w:lvlText w:val="%1. "/>
      <w:legacy w:legacy="1" w:legacySpace="0" w:legacyIndent="283"/>
      <w:lvlJc w:val="left"/>
      <w:pPr>
        <w:ind w:left="283" w:hanging="283"/>
      </w:pPr>
      <w:rPr>
        <w:rFonts w:ascii="Arial" w:hAnsi="Arial" w:cs="Arial" w:hint="default"/>
        <w:b w:val="0"/>
        <w:i w:val="0"/>
        <w:strike w:val="0"/>
        <w:dstrike w:val="0"/>
        <w:sz w:val="24"/>
        <w:u w:val="none"/>
        <w:effect w:val="none"/>
      </w:rPr>
    </w:lvl>
  </w:abstractNum>
  <w:abstractNum w:abstractNumId="20" w15:restartNumberingAfterBreak="0">
    <w:nsid w:val="26F23DE7"/>
    <w:multiLevelType w:val="hybridMultilevel"/>
    <w:tmpl w:val="C500172E"/>
    <w:lvl w:ilvl="0" w:tplc="6A7EF266">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28B8450A"/>
    <w:multiLevelType w:val="hybridMultilevel"/>
    <w:tmpl w:val="9592767A"/>
    <w:lvl w:ilvl="0" w:tplc="041B000F">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2B1631B2"/>
    <w:multiLevelType w:val="hybridMultilevel"/>
    <w:tmpl w:val="793C5532"/>
    <w:lvl w:ilvl="0" w:tplc="041B000F">
      <w:start w:val="1"/>
      <w:numFmt w:val="decimal"/>
      <w:lvlText w:val="%1."/>
      <w:lvlJc w:val="left"/>
      <w:pPr>
        <w:tabs>
          <w:tab w:val="num" w:pos="720"/>
        </w:tabs>
        <w:ind w:left="720" w:hanging="36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3" w15:restartNumberingAfterBreak="0">
    <w:nsid w:val="2B312148"/>
    <w:multiLevelType w:val="hybridMultilevel"/>
    <w:tmpl w:val="09CEA64A"/>
    <w:lvl w:ilvl="0" w:tplc="041B000F">
      <w:start w:val="1"/>
      <w:numFmt w:val="decimal"/>
      <w:lvlText w:val="%1."/>
      <w:lvlJc w:val="left"/>
      <w:pPr>
        <w:tabs>
          <w:tab w:val="num" w:pos="502"/>
        </w:tabs>
        <w:ind w:left="502"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4" w15:restartNumberingAfterBreak="0">
    <w:nsid w:val="2FDE1D98"/>
    <w:multiLevelType w:val="singleLevel"/>
    <w:tmpl w:val="32F40442"/>
    <w:lvl w:ilvl="0">
      <w:numFmt w:val="bullet"/>
      <w:lvlText w:val="-"/>
      <w:lvlJc w:val="left"/>
      <w:pPr>
        <w:tabs>
          <w:tab w:val="num" w:pos="757"/>
        </w:tabs>
        <w:ind w:left="757" w:hanging="360"/>
      </w:pPr>
      <w:rPr>
        <w:rFonts w:hint="default"/>
      </w:rPr>
    </w:lvl>
  </w:abstractNum>
  <w:abstractNum w:abstractNumId="25" w15:restartNumberingAfterBreak="0">
    <w:nsid w:val="31387DCA"/>
    <w:multiLevelType w:val="hybridMultilevel"/>
    <w:tmpl w:val="C8223DBA"/>
    <w:lvl w:ilvl="0" w:tplc="815AF7F0">
      <w:start w:val="1"/>
      <w:numFmt w:val="decimal"/>
      <w:lvlText w:val="%1."/>
      <w:lvlJc w:val="left"/>
      <w:pPr>
        <w:ind w:left="720" w:hanging="360"/>
      </w:pPr>
      <w:rPr>
        <w:rFonts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34671177"/>
    <w:multiLevelType w:val="hybridMultilevel"/>
    <w:tmpl w:val="C0785F10"/>
    <w:lvl w:ilvl="0" w:tplc="041B000F">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34753B0F"/>
    <w:multiLevelType w:val="hybridMultilevel"/>
    <w:tmpl w:val="FAD0829E"/>
    <w:lvl w:ilvl="0" w:tplc="041B000F">
      <w:start w:val="1"/>
      <w:numFmt w:val="decimal"/>
      <w:lvlText w:val="%1."/>
      <w:lvlJc w:val="left"/>
      <w:pPr>
        <w:tabs>
          <w:tab w:val="num" w:pos="360"/>
        </w:tabs>
        <w:ind w:left="36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8" w15:restartNumberingAfterBreak="0">
    <w:nsid w:val="35996818"/>
    <w:multiLevelType w:val="hybridMultilevel"/>
    <w:tmpl w:val="5382F970"/>
    <w:lvl w:ilvl="0" w:tplc="1AB27950">
      <w:start w:val="1"/>
      <w:numFmt w:val="decimal"/>
      <w:lvlText w:val="%1."/>
      <w:lvlJc w:val="left"/>
      <w:pPr>
        <w:ind w:left="786" w:hanging="360"/>
      </w:pPr>
      <w:rPr>
        <w:rFonts w:hint="default"/>
        <w:b w:val="0"/>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29" w15:restartNumberingAfterBreak="0">
    <w:nsid w:val="3793515F"/>
    <w:multiLevelType w:val="singleLevel"/>
    <w:tmpl w:val="C172DCE4"/>
    <w:lvl w:ilvl="0">
      <w:start w:val="1"/>
      <w:numFmt w:val="decimal"/>
      <w:lvlText w:val="%1."/>
      <w:lvlJc w:val="left"/>
      <w:pPr>
        <w:tabs>
          <w:tab w:val="num" w:pos="360"/>
        </w:tabs>
        <w:ind w:left="360" w:hanging="360"/>
      </w:pPr>
      <w:rPr>
        <w:b w:val="0"/>
        <w:i w:val="0"/>
      </w:rPr>
    </w:lvl>
  </w:abstractNum>
  <w:abstractNum w:abstractNumId="30" w15:restartNumberingAfterBreak="0">
    <w:nsid w:val="37CF2DAC"/>
    <w:multiLevelType w:val="hybridMultilevel"/>
    <w:tmpl w:val="A5785AB6"/>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1" w15:restartNumberingAfterBreak="0">
    <w:nsid w:val="39BF1BC1"/>
    <w:multiLevelType w:val="hybridMultilevel"/>
    <w:tmpl w:val="FAB2449A"/>
    <w:lvl w:ilvl="0" w:tplc="47C83F28">
      <w:start w:val="1"/>
      <w:numFmt w:val="lowerLetter"/>
      <w:lvlText w:val="%1)"/>
      <w:lvlJc w:val="left"/>
      <w:pPr>
        <w:ind w:left="570" w:hanging="360"/>
      </w:pPr>
      <w:rPr>
        <w:sz w:val="24"/>
        <w:szCs w:val="24"/>
      </w:rPr>
    </w:lvl>
    <w:lvl w:ilvl="1" w:tplc="041B0019">
      <w:start w:val="1"/>
      <w:numFmt w:val="lowerLetter"/>
      <w:lvlText w:val="%2."/>
      <w:lvlJc w:val="left"/>
      <w:pPr>
        <w:ind w:left="1290" w:hanging="360"/>
      </w:pPr>
    </w:lvl>
    <w:lvl w:ilvl="2" w:tplc="041B001B">
      <w:start w:val="1"/>
      <w:numFmt w:val="lowerRoman"/>
      <w:lvlText w:val="%3."/>
      <w:lvlJc w:val="right"/>
      <w:pPr>
        <w:ind w:left="2010" w:hanging="180"/>
      </w:pPr>
    </w:lvl>
    <w:lvl w:ilvl="3" w:tplc="041B000F">
      <w:start w:val="1"/>
      <w:numFmt w:val="decimal"/>
      <w:lvlText w:val="%4."/>
      <w:lvlJc w:val="left"/>
      <w:pPr>
        <w:ind w:left="2730" w:hanging="360"/>
      </w:pPr>
    </w:lvl>
    <w:lvl w:ilvl="4" w:tplc="041B0019">
      <w:start w:val="1"/>
      <w:numFmt w:val="lowerLetter"/>
      <w:lvlText w:val="%5."/>
      <w:lvlJc w:val="left"/>
      <w:pPr>
        <w:ind w:left="3450" w:hanging="360"/>
      </w:pPr>
    </w:lvl>
    <w:lvl w:ilvl="5" w:tplc="041B001B">
      <w:start w:val="1"/>
      <w:numFmt w:val="lowerRoman"/>
      <w:lvlText w:val="%6."/>
      <w:lvlJc w:val="right"/>
      <w:pPr>
        <w:ind w:left="4170" w:hanging="180"/>
      </w:pPr>
    </w:lvl>
    <w:lvl w:ilvl="6" w:tplc="44108072">
      <w:start w:val="1"/>
      <w:numFmt w:val="decimal"/>
      <w:lvlText w:val="%7."/>
      <w:lvlJc w:val="left"/>
      <w:pPr>
        <w:ind w:left="4890" w:hanging="360"/>
      </w:pPr>
      <w:rPr>
        <w:b w:val="0"/>
        <w:color w:val="auto"/>
      </w:rPr>
    </w:lvl>
    <w:lvl w:ilvl="7" w:tplc="041B0019">
      <w:start w:val="1"/>
      <w:numFmt w:val="lowerLetter"/>
      <w:lvlText w:val="%8."/>
      <w:lvlJc w:val="left"/>
      <w:pPr>
        <w:ind w:left="5610" w:hanging="360"/>
      </w:pPr>
    </w:lvl>
    <w:lvl w:ilvl="8" w:tplc="041B001B">
      <w:start w:val="1"/>
      <w:numFmt w:val="lowerRoman"/>
      <w:lvlText w:val="%9."/>
      <w:lvlJc w:val="right"/>
      <w:pPr>
        <w:ind w:left="6330" w:hanging="180"/>
      </w:pPr>
    </w:lvl>
  </w:abstractNum>
  <w:abstractNum w:abstractNumId="32" w15:restartNumberingAfterBreak="0">
    <w:nsid w:val="3B480966"/>
    <w:multiLevelType w:val="hybridMultilevel"/>
    <w:tmpl w:val="94340FE6"/>
    <w:lvl w:ilvl="0" w:tplc="DC880D92">
      <w:start w:val="1"/>
      <w:numFmt w:val="decimal"/>
      <w:lvlText w:val="%1."/>
      <w:lvlJc w:val="left"/>
      <w:pPr>
        <w:ind w:left="645" w:hanging="360"/>
      </w:pPr>
      <w:rPr>
        <w:rFonts w:hint="default"/>
      </w:rPr>
    </w:lvl>
    <w:lvl w:ilvl="1" w:tplc="041B0019" w:tentative="1">
      <w:start w:val="1"/>
      <w:numFmt w:val="lowerLetter"/>
      <w:lvlText w:val="%2."/>
      <w:lvlJc w:val="left"/>
      <w:pPr>
        <w:ind w:left="1365" w:hanging="360"/>
      </w:pPr>
    </w:lvl>
    <w:lvl w:ilvl="2" w:tplc="041B001B" w:tentative="1">
      <w:start w:val="1"/>
      <w:numFmt w:val="lowerRoman"/>
      <w:lvlText w:val="%3."/>
      <w:lvlJc w:val="right"/>
      <w:pPr>
        <w:ind w:left="2085" w:hanging="180"/>
      </w:pPr>
    </w:lvl>
    <w:lvl w:ilvl="3" w:tplc="041B000F" w:tentative="1">
      <w:start w:val="1"/>
      <w:numFmt w:val="decimal"/>
      <w:lvlText w:val="%4."/>
      <w:lvlJc w:val="left"/>
      <w:pPr>
        <w:ind w:left="2805" w:hanging="360"/>
      </w:pPr>
    </w:lvl>
    <w:lvl w:ilvl="4" w:tplc="041B0019" w:tentative="1">
      <w:start w:val="1"/>
      <w:numFmt w:val="lowerLetter"/>
      <w:lvlText w:val="%5."/>
      <w:lvlJc w:val="left"/>
      <w:pPr>
        <w:ind w:left="3525" w:hanging="360"/>
      </w:pPr>
    </w:lvl>
    <w:lvl w:ilvl="5" w:tplc="041B001B" w:tentative="1">
      <w:start w:val="1"/>
      <w:numFmt w:val="lowerRoman"/>
      <w:lvlText w:val="%6."/>
      <w:lvlJc w:val="right"/>
      <w:pPr>
        <w:ind w:left="4245" w:hanging="180"/>
      </w:pPr>
    </w:lvl>
    <w:lvl w:ilvl="6" w:tplc="041B000F" w:tentative="1">
      <w:start w:val="1"/>
      <w:numFmt w:val="decimal"/>
      <w:lvlText w:val="%7."/>
      <w:lvlJc w:val="left"/>
      <w:pPr>
        <w:ind w:left="4965" w:hanging="360"/>
      </w:pPr>
    </w:lvl>
    <w:lvl w:ilvl="7" w:tplc="041B0019" w:tentative="1">
      <w:start w:val="1"/>
      <w:numFmt w:val="lowerLetter"/>
      <w:lvlText w:val="%8."/>
      <w:lvlJc w:val="left"/>
      <w:pPr>
        <w:ind w:left="5685" w:hanging="360"/>
      </w:pPr>
    </w:lvl>
    <w:lvl w:ilvl="8" w:tplc="041B001B" w:tentative="1">
      <w:start w:val="1"/>
      <w:numFmt w:val="lowerRoman"/>
      <w:lvlText w:val="%9."/>
      <w:lvlJc w:val="right"/>
      <w:pPr>
        <w:ind w:left="6405" w:hanging="180"/>
      </w:pPr>
    </w:lvl>
  </w:abstractNum>
  <w:abstractNum w:abstractNumId="33" w15:restartNumberingAfterBreak="0">
    <w:nsid w:val="3BDF1D34"/>
    <w:multiLevelType w:val="hybridMultilevel"/>
    <w:tmpl w:val="9668972E"/>
    <w:lvl w:ilvl="0" w:tplc="041B0015">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3C0962F7"/>
    <w:multiLevelType w:val="hybridMultilevel"/>
    <w:tmpl w:val="DA6E303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15:restartNumberingAfterBreak="0">
    <w:nsid w:val="40165BCC"/>
    <w:multiLevelType w:val="hybridMultilevel"/>
    <w:tmpl w:val="3A2645C2"/>
    <w:lvl w:ilvl="0" w:tplc="A1E0BB38">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08021A7"/>
    <w:multiLevelType w:val="hybridMultilevel"/>
    <w:tmpl w:val="9BDA7156"/>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426C5DC4"/>
    <w:multiLevelType w:val="hybridMultilevel"/>
    <w:tmpl w:val="81C003B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706B8A"/>
    <w:multiLevelType w:val="multilevel"/>
    <w:tmpl w:val="D6F4DDC6"/>
    <w:lvl w:ilvl="0">
      <w:start w:val="1"/>
      <w:numFmt w:val="decimal"/>
      <w:lvlText w:val="%1."/>
      <w:lvlJc w:val="left"/>
      <w:pPr>
        <w:tabs>
          <w:tab w:val="num" w:pos="360"/>
        </w:tabs>
        <w:ind w:left="357" w:hanging="357"/>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46B37773"/>
    <w:multiLevelType w:val="multilevel"/>
    <w:tmpl w:val="BD62F10A"/>
    <w:lvl w:ilvl="0">
      <w:start w:val="1"/>
      <w:numFmt w:val="decimal"/>
      <w:lvlText w:val="%1. "/>
      <w:legacy w:legacy="1" w:legacySpace="0" w:legacyIndent="283"/>
      <w:lvlJc w:val="left"/>
      <w:pPr>
        <w:ind w:left="283" w:hanging="283"/>
      </w:pPr>
      <w:rPr>
        <w:rFonts w:ascii="Arial" w:hAnsi="Arial" w:cs="Arial" w:hint="default"/>
        <w:b w:val="0"/>
        <w:i w:val="0"/>
        <w:strike w:val="0"/>
        <w:dstrike w:val="0"/>
        <w:sz w:val="24"/>
        <w:u w:val="none"/>
        <w:effect w:val="none"/>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0" w15:restartNumberingAfterBreak="0">
    <w:nsid w:val="49144958"/>
    <w:multiLevelType w:val="hybridMultilevel"/>
    <w:tmpl w:val="ED5C8324"/>
    <w:lvl w:ilvl="0" w:tplc="041B0017">
      <w:start w:val="1"/>
      <w:numFmt w:val="lowerLetter"/>
      <w:lvlText w:val="%1)"/>
      <w:lvlJc w:val="left"/>
      <w:pPr>
        <w:tabs>
          <w:tab w:val="num" w:pos="1146"/>
        </w:tabs>
        <w:ind w:left="1146" w:hanging="360"/>
      </w:pPr>
    </w:lvl>
    <w:lvl w:ilvl="1" w:tplc="041B0019" w:tentative="1">
      <w:start w:val="1"/>
      <w:numFmt w:val="lowerLetter"/>
      <w:lvlText w:val="%2."/>
      <w:lvlJc w:val="left"/>
      <w:pPr>
        <w:tabs>
          <w:tab w:val="num" w:pos="1866"/>
        </w:tabs>
        <w:ind w:left="1866" w:hanging="360"/>
      </w:pPr>
    </w:lvl>
    <w:lvl w:ilvl="2" w:tplc="041B001B" w:tentative="1">
      <w:start w:val="1"/>
      <w:numFmt w:val="lowerRoman"/>
      <w:lvlText w:val="%3."/>
      <w:lvlJc w:val="right"/>
      <w:pPr>
        <w:tabs>
          <w:tab w:val="num" w:pos="2586"/>
        </w:tabs>
        <w:ind w:left="2586" w:hanging="180"/>
      </w:pPr>
    </w:lvl>
    <w:lvl w:ilvl="3" w:tplc="041B000F" w:tentative="1">
      <w:start w:val="1"/>
      <w:numFmt w:val="decimal"/>
      <w:lvlText w:val="%4."/>
      <w:lvlJc w:val="left"/>
      <w:pPr>
        <w:tabs>
          <w:tab w:val="num" w:pos="3306"/>
        </w:tabs>
        <w:ind w:left="3306" w:hanging="360"/>
      </w:pPr>
    </w:lvl>
    <w:lvl w:ilvl="4" w:tplc="041B0019" w:tentative="1">
      <w:start w:val="1"/>
      <w:numFmt w:val="lowerLetter"/>
      <w:lvlText w:val="%5."/>
      <w:lvlJc w:val="left"/>
      <w:pPr>
        <w:tabs>
          <w:tab w:val="num" w:pos="4026"/>
        </w:tabs>
        <w:ind w:left="4026" w:hanging="360"/>
      </w:pPr>
    </w:lvl>
    <w:lvl w:ilvl="5" w:tplc="041B001B" w:tentative="1">
      <w:start w:val="1"/>
      <w:numFmt w:val="lowerRoman"/>
      <w:lvlText w:val="%6."/>
      <w:lvlJc w:val="right"/>
      <w:pPr>
        <w:tabs>
          <w:tab w:val="num" w:pos="4746"/>
        </w:tabs>
        <w:ind w:left="4746" w:hanging="180"/>
      </w:pPr>
    </w:lvl>
    <w:lvl w:ilvl="6" w:tplc="041B000F" w:tentative="1">
      <w:start w:val="1"/>
      <w:numFmt w:val="decimal"/>
      <w:lvlText w:val="%7."/>
      <w:lvlJc w:val="left"/>
      <w:pPr>
        <w:tabs>
          <w:tab w:val="num" w:pos="5466"/>
        </w:tabs>
        <w:ind w:left="5466" w:hanging="360"/>
      </w:pPr>
    </w:lvl>
    <w:lvl w:ilvl="7" w:tplc="041B0019" w:tentative="1">
      <w:start w:val="1"/>
      <w:numFmt w:val="lowerLetter"/>
      <w:lvlText w:val="%8."/>
      <w:lvlJc w:val="left"/>
      <w:pPr>
        <w:tabs>
          <w:tab w:val="num" w:pos="6186"/>
        </w:tabs>
        <w:ind w:left="6186" w:hanging="360"/>
      </w:pPr>
    </w:lvl>
    <w:lvl w:ilvl="8" w:tplc="041B001B" w:tentative="1">
      <w:start w:val="1"/>
      <w:numFmt w:val="lowerRoman"/>
      <w:lvlText w:val="%9."/>
      <w:lvlJc w:val="right"/>
      <w:pPr>
        <w:tabs>
          <w:tab w:val="num" w:pos="6906"/>
        </w:tabs>
        <w:ind w:left="6906" w:hanging="180"/>
      </w:pPr>
    </w:lvl>
  </w:abstractNum>
  <w:abstractNum w:abstractNumId="41" w15:restartNumberingAfterBreak="0">
    <w:nsid w:val="5342435C"/>
    <w:multiLevelType w:val="hybridMultilevel"/>
    <w:tmpl w:val="E4121168"/>
    <w:lvl w:ilvl="0" w:tplc="041B000F">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15:restartNumberingAfterBreak="0">
    <w:nsid w:val="56EF4E31"/>
    <w:multiLevelType w:val="hybridMultilevel"/>
    <w:tmpl w:val="96CC890A"/>
    <w:lvl w:ilvl="0" w:tplc="8A78AB6A">
      <w:start w:val="1"/>
      <w:numFmt w:val="lowerLetter"/>
      <w:lvlText w:val="%1)"/>
      <w:lvlJc w:val="left"/>
      <w:pPr>
        <w:ind w:left="930" w:hanging="360"/>
      </w:pPr>
      <w:rPr>
        <w:rFonts w:hint="default"/>
      </w:rPr>
    </w:lvl>
    <w:lvl w:ilvl="1" w:tplc="041B0019">
      <w:start w:val="1"/>
      <w:numFmt w:val="lowerLetter"/>
      <w:lvlText w:val="%2."/>
      <w:lvlJc w:val="left"/>
      <w:pPr>
        <w:ind w:left="1650" w:hanging="360"/>
      </w:pPr>
    </w:lvl>
    <w:lvl w:ilvl="2" w:tplc="041B001B" w:tentative="1">
      <w:start w:val="1"/>
      <w:numFmt w:val="lowerRoman"/>
      <w:lvlText w:val="%3."/>
      <w:lvlJc w:val="right"/>
      <w:pPr>
        <w:ind w:left="2370" w:hanging="180"/>
      </w:pPr>
    </w:lvl>
    <w:lvl w:ilvl="3" w:tplc="041B000F" w:tentative="1">
      <w:start w:val="1"/>
      <w:numFmt w:val="decimal"/>
      <w:lvlText w:val="%4."/>
      <w:lvlJc w:val="left"/>
      <w:pPr>
        <w:ind w:left="3090" w:hanging="360"/>
      </w:pPr>
    </w:lvl>
    <w:lvl w:ilvl="4" w:tplc="041B0019" w:tentative="1">
      <w:start w:val="1"/>
      <w:numFmt w:val="lowerLetter"/>
      <w:lvlText w:val="%5."/>
      <w:lvlJc w:val="left"/>
      <w:pPr>
        <w:ind w:left="3810" w:hanging="360"/>
      </w:pPr>
    </w:lvl>
    <w:lvl w:ilvl="5" w:tplc="041B001B" w:tentative="1">
      <w:start w:val="1"/>
      <w:numFmt w:val="lowerRoman"/>
      <w:lvlText w:val="%6."/>
      <w:lvlJc w:val="right"/>
      <w:pPr>
        <w:ind w:left="4530" w:hanging="180"/>
      </w:pPr>
    </w:lvl>
    <w:lvl w:ilvl="6" w:tplc="041B000F" w:tentative="1">
      <w:start w:val="1"/>
      <w:numFmt w:val="decimal"/>
      <w:lvlText w:val="%7."/>
      <w:lvlJc w:val="left"/>
      <w:pPr>
        <w:ind w:left="5250" w:hanging="360"/>
      </w:pPr>
    </w:lvl>
    <w:lvl w:ilvl="7" w:tplc="041B0019" w:tentative="1">
      <w:start w:val="1"/>
      <w:numFmt w:val="lowerLetter"/>
      <w:lvlText w:val="%8."/>
      <w:lvlJc w:val="left"/>
      <w:pPr>
        <w:ind w:left="5970" w:hanging="360"/>
      </w:pPr>
    </w:lvl>
    <w:lvl w:ilvl="8" w:tplc="041B001B" w:tentative="1">
      <w:start w:val="1"/>
      <w:numFmt w:val="lowerRoman"/>
      <w:lvlText w:val="%9."/>
      <w:lvlJc w:val="right"/>
      <w:pPr>
        <w:ind w:left="6690" w:hanging="180"/>
      </w:pPr>
    </w:lvl>
  </w:abstractNum>
  <w:abstractNum w:abstractNumId="43" w15:restartNumberingAfterBreak="0">
    <w:nsid w:val="5A152751"/>
    <w:multiLevelType w:val="hybridMultilevel"/>
    <w:tmpl w:val="D7124E26"/>
    <w:lvl w:ilvl="0" w:tplc="CCE88258">
      <w:start w:val="1"/>
      <w:numFmt w:val="lowerLetter"/>
      <w:lvlText w:val="%1)"/>
      <w:lvlJc w:val="left"/>
      <w:pPr>
        <w:ind w:left="570" w:hanging="360"/>
      </w:pPr>
    </w:lvl>
    <w:lvl w:ilvl="1" w:tplc="041B0019">
      <w:start w:val="1"/>
      <w:numFmt w:val="lowerLetter"/>
      <w:lvlText w:val="%2."/>
      <w:lvlJc w:val="left"/>
      <w:pPr>
        <w:ind w:left="1290" w:hanging="360"/>
      </w:pPr>
    </w:lvl>
    <w:lvl w:ilvl="2" w:tplc="041B001B">
      <w:start w:val="1"/>
      <w:numFmt w:val="lowerRoman"/>
      <w:lvlText w:val="%3."/>
      <w:lvlJc w:val="right"/>
      <w:pPr>
        <w:ind w:left="2010" w:hanging="180"/>
      </w:pPr>
    </w:lvl>
    <w:lvl w:ilvl="3" w:tplc="041B000F">
      <w:start w:val="1"/>
      <w:numFmt w:val="decimal"/>
      <w:lvlText w:val="%4."/>
      <w:lvlJc w:val="left"/>
      <w:pPr>
        <w:ind w:left="2730" w:hanging="360"/>
      </w:pPr>
    </w:lvl>
    <w:lvl w:ilvl="4" w:tplc="041B0019">
      <w:start w:val="1"/>
      <w:numFmt w:val="lowerLetter"/>
      <w:lvlText w:val="%5."/>
      <w:lvlJc w:val="left"/>
      <w:pPr>
        <w:ind w:left="3450" w:hanging="360"/>
      </w:pPr>
    </w:lvl>
    <w:lvl w:ilvl="5" w:tplc="041B001B">
      <w:start w:val="1"/>
      <w:numFmt w:val="lowerRoman"/>
      <w:lvlText w:val="%6."/>
      <w:lvlJc w:val="right"/>
      <w:pPr>
        <w:ind w:left="4170" w:hanging="180"/>
      </w:pPr>
    </w:lvl>
    <w:lvl w:ilvl="6" w:tplc="041B000F">
      <w:start w:val="1"/>
      <w:numFmt w:val="decimal"/>
      <w:lvlText w:val="%7."/>
      <w:lvlJc w:val="left"/>
      <w:pPr>
        <w:ind w:left="4890" w:hanging="360"/>
      </w:pPr>
    </w:lvl>
    <w:lvl w:ilvl="7" w:tplc="041B0019">
      <w:start w:val="1"/>
      <w:numFmt w:val="lowerLetter"/>
      <w:lvlText w:val="%8."/>
      <w:lvlJc w:val="left"/>
      <w:pPr>
        <w:ind w:left="5610" w:hanging="360"/>
      </w:pPr>
    </w:lvl>
    <w:lvl w:ilvl="8" w:tplc="041B001B">
      <w:start w:val="1"/>
      <w:numFmt w:val="lowerRoman"/>
      <w:lvlText w:val="%9."/>
      <w:lvlJc w:val="right"/>
      <w:pPr>
        <w:ind w:left="6330" w:hanging="180"/>
      </w:pPr>
    </w:lvl>
  </w:abstractNum>
  <w:abstractNum w:abstractNumId="44" w15:restartNumberingAfterBreak="0">
    <w:nsid w:val="5BEE0FE1"/>
    <w:multiLevelType w:val="multilevel"/>
    <w:tmpl w:val="5128E96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lowerLetter"/>
      <w:lvlText w:val="%2."/>
      <w:lvlJc w:val="left"/>
      <w:pPr>
        <w:tabs>
          <w:tab w:val="num" w:pos="1380"/>
        </w:tabs>
        <w:ind w:left="1380" w:hanging="360"/>
      </w:pPr>
    </w:lvl>
    <w:lvl w:ilvl="2" w:tentative="1">
      <w:start w:val="1"/>
      <w:numFmt w:val="lowerRoman"/>
      <w:lvlText w:val="%3."/>
      <w:lvlJc w:val="right"/>
      <w:pPr>
        <w:tabs>
          <w:tab w:val="num" w:pos="2100"/>
        </w:tabs>
        <w:ind w:left="2100" w:hanging="180"/>
      </w:pPr>
    </w:lvl>
    <w:lvl w:ilvl="3" w:tentative="1">
      <w:start w:val="1"/>
      <w:numFmt w:val="decimal"/>
      <w:lvlText w:val="%4."/>
      <w:lvlJc w:val="left"/>
      <w:pPr>
        <w:tabs>
          <w:tab w:val="num" w:pos="2820"/>
        </w:tabs>
        <w:ind w:left="2820" w:hanging="360"/>
      </w:pPr>
    </w:lvl>
    <w:lvl w:ilvl="4" w:tentative="1">
      <w:start w:val="1"/>
      <w:numFmt w:val="lowerLetter"/>
      <w:lvlText w:val="%5."/>
      <w:lvlJc w:val="left"/>
      <w:pPr>
        <w:tabs>
          <w:tab w:val="num" w:pos="3540"/>
        </w:tabs>
        <w:ind w:left="3540" w:hanging="360"/>
      </w:pPr>
    </w:lvl>
    <w:lvl w:ilvl="5" w:tentative="1">
      <w:start w:val="1"/>
      <w:numFmt w:val="lowerRoman"/>
      <w:lvlText w:val="%6."/>
      <w:lvlJc w:val="right"/>
      <w:pPr>
        <w:tabs>
          <w:tab w:val="num" w:pos="4260"/>
        </w:tabs>
        <w:ind w:left="4260" w:hanging="180"/>
      </w:pPr>
    </w:lvl>
    <w:lvl w:ilvl="6" w:tentative="1">
      <w:start w:val="1"/>
      <w:numFmt w:val="decimal"/>
      <w:lvlText w:val="%7."/>
      <w:lvlJc w:val="left"/>
      <w:pPr>
        <w:tabs>
          <w:tab w:val="num" w:pos="4980"/>
        </w:tabs>
        <w:ind w:left="4980" w:hanging="360"/>
      </w:pPr>
    </w:lvl>
    <w:lvl w:ilvl="7" w:tentative="1">
      <w:start w:val="1"/>
      <w:numFmt w:val="lowerLetter"/>
      <w:lvlText w:val="%8."/>
      <w:lvlJc w:val="left"/>
      <w:pPr>
        <w:tabs>
          <w:tab w:val="num" w:pos="5700"/>
        </w:tabs>
        <w:ind w:left="5700" w:hanging="360"/>
      </w:pPr>
    </w:lvl>
    <w:lvl w:ilvl="8" w:tentative="1">
      <w:start w:val="1"/>
      <w:numFmt w:val="lowerRoman"/>
      <w:lvlText w:val="%9."/>
      <w:lvlJc w:val="right"/>
      <w:pPr>
        <w:tabs>
          <w:tab w:val="num" w:pos="6420"/>
        </w:tabs>
        <w:ind w:left="6420" w:hanging="180"/>
      </w:pPr>
    </w:lvl>
  </w:abstractNum>
  <w:abstractNum w:abstractNumId="45" w15:restartNumberingAfterBreak="0">
    <w:nsid w:val="5EA242BF"/>
    <w:multiLevelType w:val="hybridMultilevel"/>
    <w:tmpl w:val="B52AB51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5F470416"/>
    <w:multiLevelType w:val="hybridMultilevel"/>
    <w:tmpl w:val="51B627DC"/>
    <w:lvl w:ilvl="0" w:tplc="D6C28AB8">
      <w:start w:val="1"/>
      <w:numFmt w:val="lowerLetter"/>
      <w:lvlText w:val="%1)"/>
      <w:lvlJc w:val="left"/>
      <w:pPr>
        <w:ind w:left="786" w:hanging="360"/>
      </w:pPr>
      <w:rPr>
        <w:rFonts w:hint="default"/>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47" w15:restartNumberingAfterBreak="0">
    <w:nsid w:val="65292FDC"/>
    <w:multiLevelType w:val="hybridMultilevel"/>
    <w:tmpl w:val="7CE4A7A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8" w15:restartNumberingAfterBreak="0">
    <w:nsid w:val="65582678"/>
    <w:multiLevelType w:val="hybridMultilevel"/>
    <w:tmpl w:val="18E426D2"/>
    <w:lvl w:ilvl="0" w:tplc="041B000F">
      <w:start w:val="1"/>
      <w:numFmt w:val="decimal"/>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49" w15:restartNumberingAfterBreak="0">
    <w:nsid w:val="663A1AD7"/>
    <w:multiLevelType w:val="hybridMultilevel"/>
    <w:tmpl w:val="D1AC5A2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0" w15:restartNumberingAfterBreak="0">
    <w:nsid w:val="67A02F4F"/>
    <w:multiLevelType w:val="multilevel"/>
    <w:tmpl w:val="4F0AC48A"/>
    <w:lvl w:ilvl="0">
      <w:start w:val="2"/>
      <w:numFmt w:val="decimal"/>
      <w:lvlText w:val="%1. "/>
      <w:legacy w:legacy="1" w:legacySpace="0" w:legacyIndent="283"/>
      <w:lvlJc w:val="left"/>
      <w:pPr>
        <w:ind w:left="1150" w:hanging="283"/>
      </w:pPr>
      <w:rPr>
        <w:rFonts w:ascii="Arial" w:hAnsi="Arial" w:cs="Arial" w:hint="default"/>
        <w:b w:val="0"/>
        <w:i w:val="0"/>
        <w:strike w:val="0"/>
        <w:dstrike w:val="0"/>
        <w:sz w:val="24"/>
        <w:u w:val="none"/>
        <w:effect w:val="none"/>
      </w:rPr>
    </w:lvl>
    <w:lvl w:ilvl="1">
      <w:start w:val="7"/>
      <w:numFmt w:val="decimal"/>
      <w:lvlText w:val="%2"/>
      <w:lvlJc w:val="left"/>
      <w:pPr>
        <w:ind w:left="1440" w:hanging="360"/>
      </w:pPr>
      <w:rPr>
        <w:rFonts w:hint="default"/>
        <w:color w:val="FF0000"/>
      </w:rPr>
    </w:lvl>
    <w:lvl w:ilvl="2">
      <w:start w:val="1"/>
      <w:numFmt w:val="lowerLetter"/>
      <w:lvlText w:val="%3)"/>
      <w:lvlJc w:val="left"/>
      <w:pPr>
        <w:ind w:left="2340" w:hanging="360"/>
      </w:pPr>
      <w:rPr>
        <w:rFonts w:hint="default"/>
      </w:rPr>
    </w:lvl>
    <w:lvl w:ilvl="3">
      <w:start w:val="1"/>
      <w:numFmt w:val="bullet"/>
      <w:lvlText w:val="-"/>
      <w:lvlJc w:val="left"/>
      <w:pPr>
        <w:ind w:left="2880" w:hanging="360"/>
      </w:pPr>
      <w:rPr>
        <w:rFonts w:ascii="Arial" w:eastAsia="Times New Roman" w:hAnsi="Arial" w:cs="Arial" w:hint="default"/>
        <w:b w:val="0"/>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1" w15:restartNumberingAfterBreak="0">
    <w:nsid w:val="67EE6B0D"/>
    <w:multiLevelType w:val="hybridMultilevel"/>
    <w:tmpl w:val="6D2EEFDE"/>
    <w:lvl w:ilvl="0" w:tplc="041B000F">
      <w:start w:val="1"/>
      <w:numFmt w:val="decimal"/>
      <w:lvlText w:val="%1."/>
      <w:lvlJc w:val="left"/>
      <w:pPr>
        <w:tabs>
          <w:tab w:val="num" w:pos="720"/>
        </w:tabs>
        <w:ind w:left="720" w:hanging="36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52" w15:restartNumberingAfterBreak="0">
    <w:nsid w:val="763F2093"/>
    <w:multiLevelType w:val="hybridMultilevel"/>
    <w:tmpl w:val="FAC4FCFC"/>
    <w:lvl w:ilvl="0" w:tplc="D9FAF4C4">
      <w:start w:val="1"/>
      <w:numFmt w:val="decimal"/>
      <w:lvlText w:val="%1."/>
      <w:lvlJc w:val="left"/>
      <w:pPr>
        <w:ind w:left="360" w:hanging="360"/>
      </w:pPr>
      <w:rPr>
        <w:strike w:val="0"/>
        <w:dstrike w:val="0"/>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3" w15:restartNumberingAfterBreak="0">
    <w:nsid w:val="7A3E6522"/>
    <w:multiLevelType w:val="hybridMultilevel"/>
    <w:tmpl w:val="4112E580"/>
    <w:lvl w:ilvl="0" w:tplc="041B000F">
      <w:start w:val="1"/>
      <w:numFmt w:val="decimal"/>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num w:numId="1" w16cid:durableId="377583028">
    <w:abstractNumId w:val="13"/>
    <w:lvlOverride w:ilvl="0">
      <w:startOverride w:val="1"/>
    </w:lvlOverride>
  </w:num>
  <w:num w:numId="2" w16cid:durableId="816259564">
    <w:abstractNumId w:val="5"/>
    <w:lvlOverride w:ilvl="0">
      <w:startOverride w:val="1"/>
    </w:lvlOverride>
  </w:num>
  <w:num w:numId="3" w16cid:durableId="1047097640">
    <w:abstractNumId w:val="3"/>
    <w:lvlOverride w:ilvl="0">
      <w:startOverride w:val="1"/>
    </w:lvlOverride>
  </w:num>
  <w:num w:numId="4" w16cid:durableId="124472908">
    <w:abstractNumId w:val="19"/>
    <w:lvlOverride w:ilvl="0">
      <w:startOverride w:val="1"/>
    </w:lvlOverride>
  </w:num>
  <w:num w:numId="5" w16cid:durableId="610864161">
    <w:abstractNumId w:val="39"/>
    <w:lvlOverride w:ilvl="0">
      <w:startOverride w:val="1"/>
    </w:lvlOverride>
  </w:num>
  <w:num w:numId="6" w16cid:durableId="1304308926">
    <w:abstractNumId w:val="50"/>
    <w:lvlOverride w:ilvl="0">
      <w:startOverride w:val="1"/>
    </w:lvlOverride>
  </w:num>
  <w:num w:numId="7" w16cid:durableId="1183780425">
    <w:abstractNumId w:val="50"/>
    <w:lvlOverride w:ilvl="0">
      <w:lvl w:ilvl="0">
        <w:start w:val="2"/>
        <w:numFmt w:val="decimal"/>
        <w:lvlText w:val="%1. "/>
        <w:legacy w:legacy="1" w:legacySpace="0" w:legacyIndent="283"/>
        <w:lvlJc w:val="left"/>
        <w:pPr>
          <w:ind w:left="1150" w:hanging="283"/>
        </w:pPr>
        <w:rPr>
          <w:rFonts w:ascii="Arial" w:hAnsi="Arial" w:cs="Arial" w:hint="default"/>
          <w:b w:val="0"/>
          <w:i w:val="0"/>
          <w:strike w:val="0"/>
          <w:dstrike w:val="0"/>
          <w:sz w:val="24"/>
          <w:u w:val="none"/>
          <w:effect w:val="none"/>
        </w:rPr>
      </w:lvl>
    </w:lvlOverride>
  </w:num>
  <w:num w:numId="8" w16cid:durableId="765343659">
    <w:abstractNumId w:val="40"/>
  </w:num>
  <w:num w:numId="9" w16cid:durableId="1980571605">
    <w:abstractNumId w:val="18"/>
  </w:num>
  <w:num w:numId="10" w16cid:durableId="520094910">
    <w:abstractNumId w:val="12"/>
  </w:num>
  <w:num w:numId="11" w16cid:durableId="1054624969">
    <w:abstractNumId w:val="48"/>
  </w:num>
  <w:num w:numId="12" w16cid:durableId="2106684984">
    <w:abstractNumId w:val="23"/>
  </w:num>
  <w:num w:numId="13" w16cid:durableId="947617456">
    <w:abstractNumId w:val="27"/>
  </w:num>
  <w:num w:numId="14" w16cid:durableId="187763811">
    <w:abstractNumId w:val="53"/>
  </w:num>
  <w:num w:numId="15" w16cid:durableId="1757550340">
    <w:abstractNumId w:val="46"/>
  </w:num>
  <w:num w:numId="16" w16cid:durableId="22029230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643239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50160861">
    <w:abstractNumId w:val="25"/>
  </w:num>
  <w:num w:numId="19" w16cid:durableId="1470056878">
    <w:abstractNumId w:val="47"/>
  </w:num>
  <w:num w:numId="20" w16cid:durableId="1295133930">
    <w:abstractNumId w:val="15"/>
  </w:num>
  <w:num w:numId="21" w16cid:durableId="29111168">
    <w:abstractNumId w:val="8"/>
  </w:num>
  <w:num w:numId="22" w16cid:durableId="1054937449">
    <w:abstractNumId w:val="42"/>
  </w:num>
  <w:num w:numId="23" w16cid:durableId="1882280253">
    <w:abstractNumId w:val="17"/>
  </w:num>
  <w:num w:numId="24" w16cid:durableId="1921911807">
    <w:abstractNumId w:val="7"/>
  </w:num>
  <w:num w:numId="25" w16cid:durableId="1479609310">
    <w:abstractNumId w:val="52"/>
  </w:num>
  <w:num w:numId="26" w16cid:durableId="1701784144">
    <w:abstractNumId w:val="4"/>
  </w:num>
  <w:num w:numId="27" w16cid:durableId="808085827">
    <w:abstractNumId w:val="1"/>
  </w:num>
  <w:num w:numId="28" w16cid:durableId="514348790">
    <w:abstractNumId w:val="14"/>
  </w:num>
  <w:num w:numId="29" w16cid:durableId="103309365">
    <w:abstractNumId w:val="0"/>
  </w:num>
  <w:num w:numId="30" w16cid:durableId="932858361">
    <w:abstractNumId w:val="26"/>
  </w:num>
  <w:num w:numId="31" w16cid:durableId="721446402">
    <w:abstractNumId w:val="21"/>
  </w:num>
  <w:num w:numId="32" w16cid:durableId="199972420">
    <w:abstractNumId w:val="41"/>
  </w:num>
  <w:num w:numId="33" w16cid:durableId="1730420667">
    <w:abstractNumId w:val="28"/>
  </w:num>
  <w:num w:numId="34" w16cid:durableId="543643375">
    <w:abstractNumId w:val="38"/>
  </w:num>
  <w:num w:numId="35" w16cid:durableId="152530326">
    <w:abstractNumId w:val="24"/>
  </w:num>
  <w:num w:numId="36" w16cid:durableId="231549851">
    <w:abstractNumId w:val="30"/>
  </w:num>
  <w:num w:numId="37" w16cid:durableId="1178810346">
    <w:abstractNumId w:val="29"/>
  </w:num>
  <w:num w:numId="38" w16cid:durableId="1495149852">
    <w:abstractNumId w:val="20"/>
  </w:num>
  <w:num w:numId="39" w16cid:durableId="902373797">
    <w:abstractNumId w:val="20"/>
  </w:num>
  <w:num w:numId="40" w16cid:durableId="302345479">
    <w:abstractNumId w:val="34"/>
  </w:num>
  <w:num w:numId="41" w16cid:durableId="800028663">
    <w:abstractNumId w:val="32"/>
  </w:num>
  <w:num w:numId="42" w16cid:durableId="834880589">
    <w:abstractNumId w:val="36"/>
  </w:num>
  <w:num w:numId="43" w16cid:durableId="374046383">
    <w:abstractNumId w:val="22"/>
  </w:num>
  <w:num w:numId="44" w16cid:durableId="1247348752">
    <w:abstractNumId w:val="51"/>
  </w:num>
  <w:num w:numId="45" w16cid:durableId="109280018">
    <w:abstractNumId w:val="11"/>
  </w:num>
  <w:num w:numId="46" w16cid:durableId="300039273">
    <w:abstractNumId w:val="44"/>
    <w:lvlOverride w:ilvl="0">
      <w:startOverride w:val="1"/>
    </w:lvlOverride>
  </w:num>
  <w:num w:numId="47" w16cid:durableId="1286351988">
    <w:abstractNumId w:val="33"/>
  </w:num>
  <w:num w:numId="48" w16cid:durableId="143775415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97486562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379132887">
    <w:abstractNumId w:val="44"/>
    <w:lvlOverride w:ilvl="0">
      <w:startOverride w:val="1"/>
    </w:lvlOverride>
  </w:num>
  <w:num w:numId="51" w16cid:durableId="1221676219">
    <w:abstractNumId w:val="16"/>
  </w:num>
  <w:num w:numId="52" w16cid:durableId="1902058883">
    <w:abstractNumId w:val="37"/>
  </w:num>
  <w:num w:numId="53" w16cid:durableId="1232082231">
    <w:abstractNumId w:val="9"/>
  </w:num>
  <w:num w:numId="54" w16cid:durableId="148328622">
    <w:abstractNumId w:val="6"/>
  </w:num>
  <w:num w:numId="55" w16cid:durableId="2030599366">
    <w:abstractNumId w:val="49"/>
  </w:num>
  <w:num w:numId="56" w16cid:durableId="772555936">
    <w:abstractNumId w:val="10"/>
  </w:num>
  <w:num w:numId="57" w16cid:durableId="1290279483">
    <w:abstractNumId w:val="2"/>
  </w:num>
  <w:num w:numId="58" w16cid:durableId="1662201326">
    <w:abstractNumId w:val="45"/>
  </w:num>
  <w:num w:numId="59" w16cid:durableId="1538811927">
    <w:abstractNumId w:val="3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C93"/>
    <w:rsid w:val="000001E9"/>
    <w:rsid w:val="000051DE"/>
    <w:rsid w:val="00010809"/>
    <w:rsid w:val="000119CE"/>
    <w:rsid w:val="00013BE5"/>
    <w:rsid w:val="00013DB2"/>
    <w:rsid w:val="00015E21"/>
    <w:rsid w:val="00016A90"/>
    <w:rsid w:val="00020551"/>
    <w:rsid w:val="00024EE9"/>
    <w:rsid w:val="000275F7"/>
    <w:rsid w:val="0003430E"/>
    <w:rsid w:val="00035960"/>
    <w:rsid w:val="00035AAB"/>
    <w:rsid w:val="00040841"/>
    <w:rsid w:val="00045556"/>
    <w:rsid w:val="00053E26"/>
    <w:rsid w:val="00054808"/>
    <w:rsid w:val="00057209"/>
    <w:rsid w:val="000625A2"/>
    <w:rsid w:val="000637AD"/>
    <w:rsid w:val="00066B8F"/>
    <w:rsid w:val="00067751"/>
    <w:rsid w:val="000731B8"/>
    <w:rsid w:val="00073823"/>
    <w:rsid w:val="00074821"/>
    <w:rsid w:val="00082660"/>
    <w:rsid w:val="00087547"/>
    <w:rsid w:val="000877E4"/>
    <w:rsid w:val="0008794F"/>
    <w:rsid w:val="000A53E1"/>
    <w:rsid w:val="000A585A"/>
    <w:rsid w:val="000A6FF7"/>
    <w:rsid w:val="000A717B"/>
    <w:rsid w:val="000B1A5B"/>
    <w:rsid w:val="000B265F"/>
    <w:rsid w:val="000B718B"/>
    <w:rsid w:val="000C3EB7"/>
    <w:rsid w:val="000C7612"/>
    <w:rsid w:val="000D17FF"/>
    <w:rsid w:val="000E567E"/>
    <w:rsid w:val="000E7701"/>
    <w:rsid w:val="000E7A82"/>
    <w:rsid w:val="000F287E"/>
    <w:rsid w:val="000F40F5"/>
    <w:rsid w:val="000F4AF2"/>
    <w:rsid w:val="000F5CF8"/>
    <w:rsid w:val="00103403"/>
    <w:rsid w:val="00105A77"/>
    <w:rsid w:val="00105C8B"/>
    <w:rsid w:val="0011159C"/>
    <w:rsid w:val="00113649"/>
    <w:rsid w:val="001143C6"/>
    <w:rsid w:val="001208D9"/>
    <w:rsid w:val="00120E97"/>
    <w:rsid w:val="00122205"/>
    <w:rsid w:val="0012399A"/>
    <w:rsid w:val="0013312C"/>
    <w:rsid w:val="0014080E"/>
    <w:rsid w:val="00141231"/>
    <w:rsid w:val="001414C3"/>
    <w:rsid w:val="00141AAF"/>
    <w:rsid w:val="00145967"/>
    <w:rsid w:val="00147B80"/>
    <w:rsid w:val="0015060F"/>
    <w:rsid w:val="00150B24"/>
    <w:rsid w:val="00151C9C"/>
    <w:rsid w:val="00152BE2"/>
    <w:rsid w:val="0015331E"/>
    <w:rsid w:val="00153DBA"/>
    <w:rsid w:val="001543BC"/>
    <w:rsid w:val="00162CD8"/>
    <w:rsid w:val="00172B06"/>
    <w:rsid w:val="00182225"/>
    <w:rsid w:val="00182AFC"/>
    <w:rsid w:val="001834EF"/>
    <w:rsid w:val="00185173"/>
    <w:rsid w:val="001855A2"/>
    <w:rsid w:val="00186C0C"/>
    <w:rsid w:val="001902D2"/>
    <w:rsid w:val="0019178E"/>
    <w:rsid w:val="00192767"/>
    <w:rsid w:val="00197814"/>
    <w:rsid w:val="001A114A"/>
    <w:rsid w:val="001A20C9"/>
    <w:rsid w:val="001A36D2"/>
    <w:rsid w:val="001A63CE"/>
    <w:rsid w:val="001B2B5C"/>
    <w:rsid w:val="001B3F9A"/>
    <w:rsid w:val="001B40A6"/>
    <w:rsid w:val="001B44BC"/>
    <w:rsid w:val="001C1A1D"/>
    <w:rsid w:val="001C2240"/>
    <w:rsid w:val="001C2AF2"/>
    <w:rsid w:val="001C6728"/>
    <w:rsid w:val="001C7F88"/>
    <w:rsid w:val="001D263B"/>
    <w:rsid w:val="001D314E"/>
    <w:rsid w:val="001D6016"/>
    <w:rsid w:val="001E1B50"/>
    <w:rsid w:val="001E31C0"/>
    <w:rsid w:val="001F1393"/>
    <w:rsid w:val="001F51C3"/>
    <w:rsid w:val="001F6443"/>
    <w:rsid w:val="001F71BC"/>
    <w:rsid w:val="002028ED"/>
    <w:rsid w:val="00210C75"/>
    <w:rsid w:val="00211F65"/>
    <w:rsid w:val="00215837"/>
    <w:rsid w:val="0021637B"/>
    <w:rsid w:val="002173E1"/>
    <w:rsid w:val="0023425F"/>
    <w:rsid w:val="00240982"/>
    <w:rsid w:val="00240BEB"/>
    <w:rsid w:val="00241522"/>
    <w:rsid w:val="002415C7"/>
    <w:rsid w:val="00241E40"/>
    <w:rsid w:val="0024356E"/>
    <w:rsid w:val="00243D15"/>
    <w:rsid w:val="00244B6D"/>
    <w:rsid w:val="00252503"/>
    <w:rsid w:val="002539C7"/>
    <w:rsid w:val="0025427D"/>
    <w:rsid w:val="0025489D"/>
    <w:rsid w:val="0026335E"/>
    <w:rsid w:val="00273252"/>
    <w:rsid w:val="00276509"/>
    <w:rsid w:val="002855B2"/>
    <w:rsid w:val="00286571"/>
    <w:rsid w:val="0029008F"/>
    <w:rsid w:val="00290531"/>
    <w:rsid w:val="002922A8"/>
    <w:rsid w:val="00293642"/>
    <w:rsid w:val="00295A83"/>
    <w:rsid w:val="002962B3"/>
    <w:rsid w:val="00296EED"/>
    <w:rsid w:val="002A1947"/>
    <w:rsid w:val="002A4331"/>
    <w:rsid w:val="002A493F"/>
    <w:rsid w:val="002A525A"/>
    <w:rsid w:val="002A7758"/>
    <w:rsid w:val="002B5EEB"/>
    <w:rsid w:val="002B6B01"/>
    <w:rsid w:val="002C04E2"/>
    <w:rsid w:val="002C2B73"/>
    <w:rsid w:val="002C2DE4"/>
    <w:rsid w:val="002C4DE9"/>
    <w:rsid w:val="002D2E82"/>
    <w:rsid w:val="002D60F2"/>
    <w:rsid w:val="002E5659"/>
    <w:rsid w:val="002E5C47"/>
    <w:rsid w:val="002F1DA2"/>
    <w:rsid w:val="00304A97"/>
    <w:rsid w:val="003101A0"/>
    <w:rsid w:val="0031082C"/>
    <w:rsid w:val="003163E7"/>
    <w:rsid w:val="00316408"/>
    <w:rsid w:val="00321E54"/>
    <w:rsid w:val="00322A9B"/>
    <w:rsid w:val="00326CA2"/>
    <w:rsid w:val="00327521"/>
    <w:rsid w:val="00331033"/>
    <w:rsid w:val="00331298"/>
    <w:rsid w:val="00332B21"/>
    <w:rsid w:val="003347D7"/>
    <w:rsid w:val="00335DCD"/>
    <w:rsid w:val="003363F7"/>
    <w:rsid w:val="0034467B"/>
    <w:rsid w:val="003461A2"/>
    <w:rsid w:val="00347462"/>
    <w:rsid w:val="00347E4A"/>
    <w:rsid w:val="003631D3"/>
    <w:rsid w:val="00372B24"/>
    <w:rsid w:val="003731D5"/>
    <w:rsid w:val="00375762"/>
    <w:rsid w:val="003768B4"/>
    <w:rsid w:val="00377177"/>
    <w:rsid w:val="00377577"/>
    <w:rsid w:val="003779A3"/>
    <w:rsid w:val="003816C7"/>
    <w:rsid w:val="00383C9D"/>
    <w:rsid w:val="00384F20"/>
    <w:rsid w:val="00390C99"/>
    <w:rsid w:val="003910BE"/>
    <w:rsid w:val="00391941"/>
    <w:rsid w:val="0039299A"/>
    <w:rsid w:val="00393501"/>
    <w:rsid w:val="003940FF"/>
    <w:rsid w:val="00394BE4"/>
    <w:rsid w:val="003A082A"/>
    <w:rsid w:val="003A63E8"/>
    <w:rsid w:val="003A77C6"/>
    <w:rsid w:val="003B00A3"/>
    <w:rsid w:val="003B64E2"/>
    <w:rsid w:val="003B66B5"/>
    <w:rsid w:val="003B6A0D"/>
    <w:rsid w:val="003C162E"/>
    <w:rsid w:val="003C43A6"/>
    <w:rsid w:val="003C5171"/>
    <w:rsid w:val="003D25D6"/>
    <w:rsid w:val="003D3471"/>
    <w:rsid w:val="003D7292"/>
    <w:rsid w:val="003D7C48"/>
    <w:rsid w:val="003E0C49"/>
    <w:rsid w:val="003E2FF7"/>
    <w:rsid w:val="003E5933"/>
    <w:rsid w:val="003E67AD"/>
    <w:rsid w:val="003F21C5"/>
    <w:rsid w:val="003F2942"/>
    <w:rsid w:val="003F4635"/>
    <w:rsid w:val="003F4AB5"/>
    <w:rsid w:val="003F59E5"/>
    <w:rsid w:val="003F60CD"/>
    <w:rsid w:val="003F67D2"/>
    <w:rsid w:val="00401204"/>
    <w:rsid w:val="00404F54"/>
    <w:rsid w:val="00414A49"/>
    <w:rsid w:val="00414ED7"/>
    <w:rsid w:val="0041649F"/>
    <w:rsid w:val="00420740"/>
    <w:rsid w:val="004212A1"/>
    <w:rsid w:val="00421F55"/>
    <w:rsid w:val="00425454"/>
    <w:rsid w:val="004267E6"/>
    <w:rsid w:val="00427498"/>
    <w:rsid w:val="00431ABF"/>
    <w:rsid w:val="00432C79"/>
    <w:rsid w:val="00433DA0"/>
    <w:rsid w:val="00434463"/>
    <w:rsid w:val="0043578A"/>
    <w:rsid w:val="004413C4"/>
    <w:rsid w:val="0044328E"/>
    <w:rsid w:val="00447EEC"/>
    <w:rsid w:val="004501FF"/>
    <w:rsid w:val="00450F9C"/>
    <w:rsid w:val="0046432D"/>
    <w:rsid w:val="00467F12"/>
    <w:rsid w:val="00472255"/>
    <w:rsid w:val="00480CFB"/>
    <w:rsid w:val="00486F1A"/>
    <w:rsid w:val="0048720E"/>
    <w:rsid w:val="00491E35"/>
    <w:rsid w:val="00497525"/>
    <w:rsid w:val="00497C8A"/>
    <w:rsid w:val="004A4FFB"/>
    <w:rsid w:val="004A5AFD"/>
    <w:rsid w:val="004A7D92"/>
    <w:rsid w:val="004B0458"/>
    <w:rsid w:val="004B0E8A"/>
    <w:rsid w:val="004B2824"/>
    <w:rsid w:val="004B6B6C"/>
    <w:rsid w:val="004B75D1"/>
    <w:rsid w:val="004C0406"/>
    <w:rsid w:val="004C0DED"/>
    <w:rsid w:val="004C34D3"/>
    <w:rsid w:val="004C695D"/>
    <w:rsid w:val="004D3E23"/>
    <w:rsid w:val="004E14C8"/>
    <w:rsid w:val="004E427F"/>
    <w:rsid w:val="004E5AEB"/>
    <w:rsid w:val="004E5CB5"/>
    <w:rsid w:val="004E6AA8"/>
    <w:rsid w:val="004F2490"/>
    <w:rsid w:val="004F3484"/>
    <w:rsid w:val="004F5044"/>
    <w:rsid w:val="0050090E"/>
    <w:rsid w:val="0050240C"/>
    <w:rsid w:val="00502DE3"/>
    <w:rsid w:val="0050454F"/>
    <w:rsid w:val="00510DB4"/>
    <w:rsid w:val="00511B15"/>
    <w:rsid w:val="005148CB"/>
    <w:rsid w:val="00516312"/>
    <w:rsid w:val="00520C94"/>
    <w:rsid w:val="00521683"/>
    <w:rsid w:val="00530EBE"/>
    <w:rsid w:val="005358F8"/>
    <w:rsid w:val="005362C6"/>
    <w:rsid w:val="00536A2D"/>
    <w:rsid w:val="00537C5E"/>
    <w:rsid w:val="005432B9"/>
    <w:rsid w:val="00545273"/>
    <w:rsid w:val="0054639D"/>
    <w:rsid w:val="005501A8"/>
    <w:rsid w:val="0055071C"/>
    <w:rsid w:val="00551E69"/>
    <w:rsid w:val="0056183D"/>
    <w:rsid w:val="00561E92"/>
    <w:rsid w:val="005707C8"/>
    <w:rsid w:val="00573F36"/>
    <w:rsid w:val="00586B0F"/>
    <w:rsid w:val="00590D2B"/>
    <w:rsid w:val="00590F9B"/>
    <w:rsid w:val="0059525B"/>
    <w:rsid w:val="005A264A"/>
    <w:rsid w:val="005A6F07"/>
    <w:rsid w:val="005B0659"/>
    <w:rsid w:val="005B07FD"/>
    <w:rsid w:val="005B2796"/>
    <w:rsid w:val="005B359C"/>
    <w:rsid w:val="005B5CE4"/>
    <w:rsid w:val="005C3D3D"/>
    <w:rsid w:val="005C6B84"/>
    <w:rsid w:val="005D39B4"/>
    <w:rsid w:val="005E0420"/>
    <w:rsid w:val="005E0571"/>
    <w:rsid w:val="005E17C1"/>
    <w:rsid w:val="005E1D72"/>
    <w:rsid w:val="005E4BF9"/>
    <w:rsid w:val="005F298A"/>
    <w:rsid w:val="005F36E3"/>
    <w:rsid w:val="005F4985"/>
    <w:rsid w:val="005F60B1"/>
    <w:rsid w:val="006019B2"/>
    <w:rsid w:val="00601B1C"/>
    <w:rsid w:val="00602501"/>
    <w:rsid w:val="00603421"/>
    <w:rsid w:val="006060AD"/>
    <w:rsid w:val="00607D8A"/>
    <w:rsid w:val="00611972"/>
    <w:rsid w:val="00614272"/>
    <w:rsid w:val="00615970"/>
    <w:rsid w:val="00616F4C"/>
    <w:rsid w:val="0061757F"/>
    <w:rsid w:val="0061784C"/>
    <w:rsid w:val="0062064D"/>
    <w:rsid w:val="0062064F"/>
    <w:rsid w:val="0062152D"/>
    <w:rsid w:val="00623CC5"/>
    <w:rsid w:val="00630A03"/>
    <w:rsid w:val="006363B4"/>
    <w:rsid w:val="00640312"/>
    <w:rsid w:val="0064190E"/>
    <w:rsid w:val="0064441D"/>
    <w:rsid w:val="0064678B"/>
    <w:rsid w:val="00654938"/>
    <w:rsid w:val="0065585A"/>
    <w:rsid w:val="006619C7"/>
    <w:rsid w:val="0066320E"/>
    <w:rsid w:val="006636B4"/>
    <w:rsid w:val="00667A67"/>
    <w:rsid w:val="00686627"/>
    <w:rsid w:val="0069117F"/>
    <w:rsid w:val="00691609"/>
    <w:rsid w:val="0069257A"/>
    <w:rsid w:val="00692AB8"/>
    <w:rsid w:val="00694DB1"/>
    <w:rsid w:val="00695049"/>
    <w:rsid w:val="00695B02"/>
    <w:rsid w:val="00696BD3"/>
    <w:rsid w:val="0069701E"/>
    <w:rsid w:val="00697A27"/>
    <w:rsid w:val="006A1AE0"/>
    <w:rsid w:val="006A308B"/>
    <w:rsid w:val="006A3BCA"/>
    <w:rsid w:val="006A425A"/>
    <w:rsid w:val="006A4352"/>
    <w:rsid w:val="006A5C0F"/>
    <w:rsid w:val="006B2C14"/>
    <w:rsid w:val="006B548E"/>
    <w:rsid w:val="006B5910"/>
    <w:rsid w:val="006B5967"/>
    <w:rsid w:val="006B7FF6"/>
    <w:rsid w:val="006C5E18"/>
    <w:rsid w:val="006C5F3C"/>
    <w:rsid w:val="006C6A87"/>
    <w:rsid w:val="006C74A4"/>
    <w:rsid w:val="006E126C"/>
    <w:rsid w:val="006E2847"/>
    <w:rsid w:val="006E2A16"/>
    <w:rsid w:val="006E46D3"/>
    <w:rsid w:val="006E57A8"/>
    <w:rsid w:val="006F1214"/>
    <w:rsid w:val="006F20BC"/>
    <w:rsid w:val="006F247C"/>
    <w:rsid w:val="006F2E19"/>
    <w:rsid w:val="00701F6F"/>
    <w:rsid w:val="00705777"/>
    <w:rsid w:val="00711241"/>
    <w:rsid w:val="00714323"/>
    <w:rsid w:val="00714DBE"/>
    <w:rsid w:val="0071511E"/>
    <w:rsid w:val="00715ED0"/>
    <w:rsid w:val="00717D4D"/>
    <w:rsid w:val="00720E19"/>
    <w:rsid w:val="00721530"/>
    <w:rsid w:val="0072456D"/>
    <w:rsid w:val="00725C4C"/>
    <w:rsid w:val="00731119"/>
    <w:rsid w:val="00731AFA"/>
    <w:rsid w:val="00732A77"/>
    <w:rsid w:val="00737496"/>
    <w:rsid w:val="00737EBC"/>
    <w:rsid w:val="007435CD"/>
    <w:rsid w:val="0074677D"/>
    <w:rsid w:val="00750436"/>
    <w:rsid w:val="0075198E"/>
    <w:rsid w:val="00752BBB"/>
    <w:rsid w:val="00760F98"/>
    <w:rsid w:val="00761BA2"/>
    <w:rsid w:val="007625FF"/>
    <w:rsid w:val="00765130"/>
    <w:rsid w:val="00767789"/>
    <w:rsid w:val="007679C9"/>
    <w:rsid w:val="007734D5"/>
    <w:rsid w:val="00775771"/>
    <w:rsid w:val="0077580C"/>
    <w:rsid w:val="00776F09"/>
    <w:rsid w:val="00781C7A"/>
    <w:rsid w:val="00794842"/>
    <w:rsid w:val="007977AE"/>
    <w:rsid w:val="00797FD2"/>
    <w:rsid w:val="007A1AD4"/>
    <w:rsid w:val="007A3BC1"/>
    <w:rsid w:val="007A443F"/>
    <w:rsid w:val="007B1EDC"/>
    <w:rsid w:val="007B2221"/>
    <w:rsid w:val="007B2C93"/>
    <w:rsid w:val="007B3126"/>
    <w:rsid w:val="007B54FE"/>
    <w:rsid w:val="007C3909"/>
    <w:rsid w:val="007C663E"/>
    <w:rsid w:val="007C6C80"/>
    <w:rsid w:val="007D5E3A"/>
    <w:rsid w:val="007E14F4"/>
    <w:rsid w:val="007E27BA"/>
    <w:rsid w:val="007F2879"/>
    <w:rsid w:val="007F3A3F"/>
    <w:rsid w:val="007F4578"/>
    <w:rsid w:val="00800AB0"/>
    <w:rsid w:val="00806020"/>
    <w:rsid w:val="00807DFC"/>
    <w:rsid w:val="00813F02"/>
    <w:rsid w:val="00813FA6"/>
    <w:rsid w:val="00815299"/>
    <w:rsid w:val="00822438"/>
    <w:rsid w:val="008232EF"/>
    <w:rsid w:val="00824A11"/>
    <w:rsid w:val="00827347"/>
    <w:rsid w:val="0083763F"/>
    <w:rsid w:val="008406FC"/>
    <w:rsid w:val="00845F33"/>
    <w:rsid w:val="008532DE"/>
    <w:rsid w:val="00854399"/>
    <w:rsid w:val="0085517C"/>
    <w:rsid w:val="008622C1"/>
    <w:rsid w:val="00864089"/>
    <w:rsid w:val="008658CB"/>
    <w:rsid w:val="00870733"/>
    <w:rsid w:val="00872315"/>
    <w:rsid w:val="00875790"/>
    <w:rsid w:val="00877BCD"/>
    <w:rsid w:val="008859FE"/>
    <w:rsid w:val="008875D0"/>
    <w:rsid w:val="00895345"/>
    <w:rsid w:val="00895AA2"/>
    <w:rsid w:val="008A2C25"/>
    <w:rsid w:val="008A7170"/>
    <w:rsid w:val="008A740E"/>
    <w:rsid w:val="008A75A8"/>
    <w:rsid w:val="008B071B"/>
    <w:rsid w:val="008B0B66"/>
    <w:rsid w:val="008B552A"/>
    <w:rsid w:val="008C0EF7"/>
    <w:rsid w:val="008C1A31"/>
    <w:rsid w:val="008C42FD"/>
    <w:rsid w:val="008C5731"/>
    <w:rsid w:val="008C5880"/>
    <w:rsid w:val="008D0A64"/>
    <w:rsid w:val="008D3834"/>
    <w:rsid w:val="008E1C3D"/>
    <w:rsid w:val="008E40EC"/>
    <w:rsid w:val="008E4965"/>
    <w:rsid w:val="008E4FBD"/>
    <w:rsid w:val="008E65DE"/>
    <w:rsid w:val="008F08EE"/>
    <w:rsid w:val="008F5B3C"/>
    <w:rsid w:val="008F5E8A"/>
    <w:rsid w:val="00900B62"/>
    <w:rsid w:val="00900E6C"/>
    <w:rsid w:val="009059BE"/>
    <w:rsid w:val="009070C0"/>
    <w:rsid w:val="0090796B"/>
    <w:rsid w:val="00914C23"/>
    <w:rsid w:val="00917300"/>
    <w:rsid w:val="00921634"/>
    <w:rsid w:val="00922BAB"/>
    <w:rsid w:val="00927FA9"/>
    <w:rsid w:val="00933F02"/>
    <w:rsid w:val="0093476C"/>
    <w:rsid w:val="00936C7F"/>
    <w:rsid w:val="009434EA"/>
    <w:rsid w:val="009455AF"/>
    <w:rsid w:val="00945980"/>
    <w:rsid w:val="00956DBF"/>
    <w:rsid w:val="009578B4"/>
    <w:rsid w:val="00961307"/>
    <w:rsid w:val="009621A1"/>
    <w:rsid w:val="00964377"/>
    <w:rsid w:val="00964E7E"/>
    <w:rsid w:val="0096703B"/>
    <w:rsid w:val="00970AEE"/>
    <w:rsid w:val="00972D96"/>
    <w:rsid w:val="009736B8"/>
    <w:rsid w:val="00975AD7"/>
    <w:rsid w:val="0097786C"/>
    <w:rsid w:val="00981814"/>
    <w:rsid w:val="00991DAD"/>
    <w:rsid w:val="00992F92"/>
    <w:rsid w:val="00994961"/>
    <w:rsid w:val="009A3A23"/>
    <w:rsid w:val="009A7D77"/>
    <w:rsid w:val="009B30F5"/>
    <w:rsid w:val="009C4175"/>
    <w:rsid w:val="009C4C8C"/>
    <w:rsid w:val="009C661E"/>
    <w:rsid w:val="009D05B8"/>
    <w:rsid w:val="009D0A31"/>
    <w:rsid w:val="009D660B"/>
    <w:rsid w:val="009D6DFB"/>
    <w:rsid w:val="009E1552"/>
    <w:rsid w:val="009E5F19"/>
    <w:rsid w:val="00A005AD"/>
    <w:rsid w:val="00A02CC6"/>
    <w:rsid w:val="00A06175"/>
    <w:rsid w:val="00A11862"/>
    <w:rsid w:val="00A13474"/>
    <w:rsid w:val="00A136E7"/>
    <w:rsid w:val="00A14FA3"/>
    <w:rsid w:val="00A1555B"/>
    <w:rsid w:val="00A15700"/>
    <w:rsid w:val="00A24BC6"/>
    <w:rsid w:val="00A278C3"/>
    <w:rsid w:val="00A33281"/>
    <w:rsid w:val="00A4402A"/>
    <w:rsid w:val="00A46037"/>
    <w:rsid w:val="00A46A42"/>
    <w:rsid w:val="00A570E7"/>
    <w:rsid w:val="00A66C7E"/>
    <w:rsid w:val="00A709B4"/>
    <w:rsid w:val="00A71832"/>
    <w:rsid w:val="00A73679"/>
    <w:rsid w:val="00A74B52"/>
    <w:rsid w:val="00A74F6C"/>
    <w:rsid w:val="00A75B6D"/>
    <w:rsid w:val="00A75C65"/>
    <w:rsid w:val="00A75EA8"/>
    <w:rsid w:val="00A80A7D"/>
    <w:rsid w:val="00A8148F"/>
    <w:rsid w:val="00A84B82"/>
    <w:rsid w:val="00A85AD3"/>
    <w:rsid w:val="00A86F60"/>
    <w:rsid w:val="00A877F9"/>
    <w:rsid w:val="00A91E29"/>
    <w:rsid w:val="00A93BBB"/>
    <w:rsid w:val="00A93DFF"/>
    <w:rsid w:val="00A94144"/>
    <w:rsid w:val="00AA0197"/>
    <w:rsid w:val="00AA0221"/>
    <w:rsid w:val="00AA12EB"/>
    <w:rsid w:val="00AA29CC"/>
    <w:rsid w:val="00AA4491"/>
    <w:rsid w:val="00AA46E3"/>
    <w:rsid w:val="00AB142B"/>
    <w:rsid w:val="00AB378E"/>
    <w:rsid w:val="00AB44EB"/>
    <w:rsid w:val="00AB6BEC"/>
    <w:rsid w:val="00AC2D9E"/>
    <w:rsid w:val="00AC32E5"/>
    <w:rsid w:val="00AC44A8"/>
    <w:rsid w:val="00AC65C9"/>
    <w:rsid w:val="00AC70FE"/>
    <w:rsid w:val="00AD2D2B"/>
    <w:rsid w:val="00AE6A9C"/>
    <w:rsid w:val="00AF282E"/>
    <w:rsid w:val="00AF32DF"/>
    <w:rsid w:val="00AF4EC4"/>
    <w:rsid w:val="00AF68E3"/>
    <w:rsid w:val="00B0000E"/>
    <w:rsid w:val="00B00399"/>
    <w:rsid w:val="00B01F66"/>
    <w:rsid w:val="00B03257"/>
    <w:rsid w:val="00B06B25"/>
    <w:rsid w:val="00B06E71"/>
    <w:rsid w:val="00B072FF"/>
    <w:rsid w:val="00B07B21"/>
    <w:rsid w:val="00B12798"/>
    <w:rsid w:val="00B15D4A"/>
    <w:rsid w:val="00B16706"/>
    <w:rsid w:val="00B17BA2"/>
    <w:rsid w:val="00B24494"/>
    <w:rsid w:val="00B27A97"/>
    <w:rsid w:val="00B31DB0"/>
    <w:rsid w:val="00B34A70"/>
    <w:rsid w:val="00B411AD"/>
    <w:rsid w:val="00B53AD9"/>
    <w:rsid w:val="00B54909"/>
    <w:rsid w:val="00B57256"/>
    <w:rsid w:val="00B60629"/>
    <w:rsid w:val="00B66317"/>
    <w:rsid w:val="00B70E31"/>
    <w:rsid w:val="00B711D5"/>
    <w:rsid w:val="00B72D6E"/>
    <w:rsid w:val="00B734A1"/>
    <w:rsid w:val="00B775D5"/>
    <w:rsid w:val="00B80465"/>
    <w:rsid w:val="00B81C7F"/>
    <w:rsid w:val="00B85A9A"/>
    <w:rsid w:val="00B86FE0"/>
    <w:rsid w:val="00B95B93"/>
    <w:rsid w:val="00B969EA"/>
    <w:rsid w:val="00B96AC5"/>
    <w:rsid w:val="00BA0407"/>
    <w:rsid w:val="00BA0434"/>
    <w:rsid w:val="00BA0DE5"/>
    <w:rsid w:val="00BA0FF5"/>
    <w:rsid w:val="00BA2F6E"/>
    <w:rsid w:val="00BB0EE4"/>
    <w:rsid w:val="00BB235B"/>
    <w:rsid w:val="00BB27AB"/>
    <w:rsid w:val="00BB4EE6"/>
    <w:rsid w:val="00BB5499"/>
    <w:rsid w:val="00BB566E"/>
    <w:rsid w:val="00BB56FF"/>
    <w:rsid w:val="00BC1387"/>
    <w:rsid w:val="00BC1E36"/>
    <w:rsid w:val="00BC652E"/>
    <w:rsid w:val="00BC76A1"/>
    <w:rsid w:val="00BD160F"/>
    <w:rsid w:val="00BD2EB2"/>
    <w:rsid w:val="00BD3D1C"/>
    <w:rsid w:val="00BF002A"/>
    <w:rsid w:val="00BF78D4"/>
    <w:rsid w:val="00C00A7C"/>
    <w:rsid w:val="00C0208E"/>
    <w:rsid w:val="00C04425"/>
    <w:rsid w:val="00C045B1"/>
    <w:rsid w:val="00C06188"/>
    <w:rsid w:val="00C1254F"/>
    <w:rsid w:val="00C13F0C"/>
    <w:rsid w:val="00C150C2"/>
    <w:rsid w:val="00C16C05"/>
    <w:rsid w:val="00C17ABD"/>
    <w:rsid w:val="00C201A0"/>
    <w:rsid w:val="00C21464"/>
    <w:rsid w:val="00C2264C"/>
    <w:rsid w:val="00C233BD"/>
    <w:rsid w:val="00C2518B"/>
    <w:rsid w:val="00C36718"/>
    <w:rsid w:val="00C4097B"/>
    <w:rsid w:val="00C42A31"/>
    <w:rsid w:val="00C44061"/>
    <w:rsid w:val="00C5150B"/>
    <w:rsid w:val="00C53370"/>
    <w:rsid w:val="00C54A51"/>
    <w:rsid w:val="00C55A6B"/>
    <w:rsid w:val="00C56274"/>
    <w:rsid w:val="00C62160"/>
    <w:rsid w:val="00C62C70"/>
    <w:rsid w:val="00C63E3A"/>
    <w:rsid w:val="00C64780"/>
    <w:rsid w:val="00C65C96"/>
    <w:rsid w:val="00C66EEC"/>
    <w:rsid w:val="00C7189D"/>
    <w:rsid w:val="00C732C4"/>
    <w:rsid w:val="00C74A24"/>
    <w:rsid w:val="00C81460"/>
    <w:rsid w:val="00C82DE2"/>
    <w:rsid w:val="00C8663A"/>
    <w:rsid w:val="00C91490"/>
    <w:rsid w:val="00C93308"/>
    <w:rsid w:val="00C945C8"/>
    <w:rsid w:val="00C95567"/>
    <w:rsid w:val="00C958C8"/>
    <w:rsid w:val="00CA5078"/>
    <w:rsid w:val="00CA67D0"/>
    <w:rsid w:val="00CB153E"/>
    <w:rsid w:val="00CB7B45"/>
    <w:rsid w:val="00CC1282"/>
    <w:rsid w:val="00CC320E"/>
    <w:rsid w:val="00CC3290"/>
    <w:rsid w:val="00CC341E"/>
    <w:rsid w:val="00CC623F"/>
    <w:rsid w:val="00CD06AE"/>
    <w:rsid w:val="00CD139F"/>
    <w:rsid w:val="00CD5F28"/>
    <w:rsid w:val="00CE19D8"/>
    <w:rsid w:val="00CF4094"/>
    <w:rsid w:val="00CF4CFA"/>
    <w:rsid w:val="00CF7408"/>
    <w:rsid w:val="00D0050F"/>
    <w:rsid w:val="00D00B56"/>
    <w:rsid w:val="00D00C9F"/>
    <w:rsid w:val="00D011FB"/>
    <w:rsid w:val="00D01B24"/>
    <w:rsid w:val="00D0555C"/>
    <w:rsid w:val="00D06ECE"/>
    <w:rsid w:val="00D125C2"/>
    <w:rsid w:val="00D12E38"/>
    <w:rsid w:val="00D1485B"/>
    <w:rsid w:val="00D16D5B"/>
    <w:rsid w:val="00D2085B"/>
    <w:rsid w:val="00D31A42"/>
    <w:rsid w:val="00D3475D"/>
    <w:rsid w:val="00D369A5"/>
    <w:rsid w:val="00D4185F"/>
    <w:rsid w:val="00D45FB3"/>
    <w:rsid w:val="00D51A0C"/>
    <w:rsid w:val="00D5217E"/>
    <w:rsid w:val="00D56B9A"/>
    <w:rsid w:val="00D61C1F"/>
    <w:rsid w:val="00D62E0B"/>
    <w:rsid w:val="00D633BF"/>
    <w:rsid w:val="00D66CB4"/>
    <w:rsid w:val="00D67FA3"/>
    <w:rsid w:val="00D70ACB"/>
    <w:rsid w:val="00D7579C"/>
    <w:rsid w:val="00D75AE6"/>
    <w:rsid w:val="00D76559"/>
    <w:rsid w:val="00D81CF5"/>
    <w:rsid w:val="00D82B20"/>
    <w:rsid w:val="00D83960"/>
    <w:rsid w:val="00D86EBE"/>
    <w:rsid w:val="00DA0B2B"/>
    <w:rsid w:val="00DA14CC"/>
    <w:rsid w:val="00DA156C"/>
    <w:rsid w:val="00DA1C2E"/>
    <w:rsid w:val="00DA2609"/>
    <w:rsid w:val="00DA315E"/>
    <w:rsid w:val="00DB3071"/>
    <w:rsid w:val="00DB60CE"/>
    <w:rsid w:val="00DB6D0D"/>
    <w:rsid w:val="00DC013E"/>
    <w:rsid w:val="00DC08F5"/>
    <w:rsid w:val="00DC492C"/>
    <w:rsid w:val="00DC49E9"/>
    <w:rsid w:val="00DC5090"/>
    <w:rsid w:val="00DD0639"/>
    <w:rsid w:val="00DD0EB8"/>
    <w:rsid w:val="00DD130F"/>
    <w:rsid w:val="00DD30AD"/>
    <w:rsid w:val="00DD5173"/>
    <w:rsid w:val="00DD5372"/>
    <w:rsid w:val="00DD614F"/>
    <w:rsid w:val="00DE0676"/>
    <w:rsid w:val="00DE0893"/>
    <w:rsid w:val="00DE16F9"/>
    <w:rsid w:val="00DE4E37"/>
    <w:rsid w:val="00DE5178"/>
    <w:rsid w:val="00E02ED0"/>
    <w:rsid w:val="00E10CC2"/>
    <w:rsid w:val="00E12B5E"/>
    <w:rsid w:val="00E1468B"/>
    <w:rsid w:val="00E153FE"/>
    <w:rsid w:val="00E2026B"/>
    <w:rsid w:val="00E257CD"/>
    <w:rsid w:val="00E25B83"/>
    <w:rsid w:val="00E25FEE"/>
    <w:rsid w:val="00E27693"/>
    <w:rsid w:val="00E27B00"/>
    <w:rsid w:val="00E3283B"/>
    <w:rsid w:val="00E3764A"/>
    <w:rsid w:val="00E400AE"/>
    <w:rsid w:val="00E46D36"/>
    <w:rsid w:val="00E4786E"/>
    <w:rsid w:val="00E47E7A"/>
    <w:rsid w:val="00E5168C"/>
    <w:rsid w:val="00E51A9E"/>
    <w:rsid w:val="00E548B6"/>
    <w:rsid w:val="00E555D5"/>
    <w:rsid w:val="00E660BF"/>
    <w:rsid w:val="00E66B45"/>
    <w:rsid w:val="00E71A44"/>
    <w:rsid w:val="00E73233"/>
    <w:rsid w:val="00E74119"/>
    <w:rsid w:val="00E8185E"/>
    <w:rsid w:val="00E834B2"/>
    <w:rsid w:val="00E85DC7"/>
    <w:rsid w:val="00E8704B"/>
    <w:rsid w:val="00E90B3B"/>
    <w:rsid w:val="00EA6678"/>
    <w:rsid w:val="00EB35F8"/>
    <w:rsid w:val="00EB5B95"/>
    <w:rsid w:val="00EC0B11"/>
    <w:rsid w:val="00EC28FE"/>
    <w:rsid w:val="00EC4744"/>
    <w:rsid w:val="00EC5865"/>
    <w:rsid w:val="00EC6349"/>
    <w:rsid w:val="00EC7021"/>
    <w:rsid w:val="00ED19BC"/>
    <w:rsid w:val="00ED3325"/>
    <w:rsid w:val="00ED5E75"/>
    <w:rsid w:val="00ED60AD"/>
    <w:rsid w:val="00EE761F"/>
    <w:rsid w:val="00EF3E1C"/>
    <w:rsid w:val="00EF559E"/>
    <w:rsid w:val="00F07705"/>
    <w:rsid w:val="00F17C68"/>
    <w:rsid w:val="00F2414D"/>
    <w:rsid w:val="00F24FF6"/>
    <w:rsid w:val="00F25578"/>
    <w:rsid w:val="00F262F5"/>
    <w:rsid w:val="00F431A4"/>
    <w:rsid w:val="00F44E48"/>
    <w:rsid w:val="00F4731C"/>
    <w:rsid w:val="00F476AA"/>
    <w:rsid w:val="00F50B36"/>
    <w:rsid w:val="00F5137A"/>
    <w:rsid w:val="00F54FB7"/>
    <w:rsid w:val="00F5586F"/>
    <w:rsid w:val="00F55FE4"/>
    <w:rsid w:val="00F62F2F"/>
    <w:rsid w:val="00F656E6"/>
    <w:rsid w:val="00F663A9"/>
    <w:rsid w:val="00F66905"/>
    <w:rsid w:val="00F67863"/>
    <w:rsid w:val="00F67FE0"/>
    <w:rsid w:val="00F70CBB"/>
    <w:rsid w:val="00F73D0B"/>
    <w:rsid w:val="00F740F1"/>
    <w:rsid w:val="00F7483A"/>
    <w:rsid w:val="00F80CD0"/>
    <w:rsid w:val="00F826A1"/>
    <w:rsid w:val="00F82F03"/>
    <w:rsid w:val="00F83FCD"/>
    <w:rsid w:val="00F86D53"/>
    <w:rsid w:val="00F87297"/>
    <w:rsid w:val="00FA00CC"/>
    <w:rsid w:val="00FA12DF"/>
    <w:rsid w:val="00FA320C"/>
    <w:rsid w:val="00FA3272"/>
    <w:rsid w:val="00FA45EB"/>
    <w:rsid w:val="00FA5FF0"/>
    <w:rsid w:val="00FA7B52"/>
    <w:rsid w:val="00FB2C2A"/>
    <w:rsid w:val="00FC3C23"/>
    <w:rsid w:val="00FC5217"/>
    <w:rsid w:val="00FC60DD"/>
    <w:rsid w:val="00FC736C"/>
    <w:rsid w:val="00FD08D2"/>
    <w:rsid w:val="00FD109F"/>
    <w:rsid w:val="00FD213E"/>
    <w:rsid w:val="00FE2D18"/>
    <w:rsid w:val="00FE4B2E"/>
    <w:rsid w:val="00FF4E41"/>
    <w:rsid w:val="00FF69ED"/>
    <w:rsid w:val="00FF700D"/>
    <w:rsid w:val="00FF7C05"/>
  </w:rsids>
  <m:mathPr>
    <m:mathFont m:val="Cambria Math"/>
    <m:brkBin m:val="before"/>
    <m:brkBinSub m:val="--"/>
    <m:smallFrac m:val="0"/>
    <m:dispDef/>
    <m:lMargin m:val="0"/>
    <m:rMargin m:val="0"/>
    <m:defJc m:val="centerGroup"/>
    <m:wrapIndent m:val="1440"/>
    <m:intLim m:val="subSup"/>
    <m:naryLim m:val="undOvr"/>
  </m:mathPr>
  <w:themeFontLang w:val="sk-SK"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4A150F"/>
  <w15:chartTrackingRefBased/>
  <w15:docId w15:val="{9B9F9C6F-A616-4193-AC82-90C825C7B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cs-CZ"/>
    </w:rPr>
  </w:style>
  <w:style w:type="paragraph" w:styleId="Heading1">
    <w:name w:val="heading 1"/>
    <w:basedOn w:val="Normal"/>
    <w:next w:val="Normal"/>
    <w:qFormat/>
    <w:pPr>
      <w:keepNext/>
      <w:autoSpaceDE w:val="0"/>
      <w:autoSpaceDN w:val="0"/>
      <w:adjustRightInd w:val="0"/>
      <w:jc w:val="center"/>
      <w:outlineLvl w:val="0"/>
    </w:pPr>
    <w:rPr>
      <w:sz w:val="28"/>
      <w:szCs w:val="28"/>
      <w:lang w:eastAsia="sk-SK"/>
    </w:rPr>
  </w:style>
  <w:style w:type="paragraph" w:styleId="Heading2">
    <w:name w:val="heading 2"/>
    <w:basedOn w:val="Normal"/>
    <w:next w:val="Normal"/>
    <w:qFormat/>
    <w:pPr>
      <w:keepNext/>
      <w:autoSpaceDE w:val="0"/>
      <w:autoSpaceDN w:val="0"/>
      <w:adjustRightInd w:val="0"/>
      <w:jc w:val="center"/>
      <w:outlineLvl w:val="1"/>
    </w:pPr>
    <w:rPr>
      <w:b/>
      <w:bCs/>
      <w:lang w:eastAsia="sk-SK"/>
    </w:rPr>
  </w:style>
  <w:style w:type="paragraph" w:styleId="Heading3">
    <w:name w:val="heading 3"/>
    <w:basedOn w:val="Normal"/>
    <w:next w:val="Normal"/>
    <w:qFormat/>
    <w:pPr>
      <w:keepNext/>
      <w:tabs>
        <w:tab w:val="left" w:pos="0"/>
        <w:tab w:val="left" w:pos="426"/>
        <w:tab w:val="left" w:pos="851"/>
      </w:tabs>
      <w:overflowPunct w:val="0"/>
      <w:autoSpaceDE w:val="0"/>
      <w:autoSpaceDN w:val="0"/>
      <w:adjustRightInd w:val="0"/>
      <w:jc w:val="center"/>
      <w:outlineLvl w:val="2"/>
    </w:pPr>
    <w:rPr>
      <w:b/>
      <w:sz w:val="22"/>
    </w:rPr>
  </w:style>
  <w:style w:type="paragraph" w:styleId="Heading4">
    <w:name w:val="heading 4"/>
    <w:basedOn w:val="Normal"/>
    <w:next w:val="Normal"/>
    <w:qFormat/>
    <w:pPr>
      <w:keepNext/>
      <w:tabs>
        <w:tab w:val="left" w:pos="0"/>
        <w:tab w:val="left" w:pos="426"/>
        <w:tab w:val="left" w:pos="567"/>
        <w:tab w:val="left" w:pos="1418"/>
      </w:tabs>
      <w:overflowPunct w:val="0"/>
      <w:autoSpaceDE w:val="0"/>
      <w:autoSpaceDN w:val="0"/>
      <w:adjustRightInd w:val="0"/>
      <w:ind w:left="284" w:hanging="284"/>
      <w:jc w:val="center"/>
      <w:outlineLvl w:val="3"/>
    </w:pPr>
    <w:rPr>
      <w:b/>
      <w:sz w:val="22"/>
    </w:rPr>
  </w:style>
  <w:style w:type="paragraph" w:styleId="Heading5">
    <w:name w:val="heading 5"/>
    <w:basedOn w:val="Normal"/>
    <w:next w:val="Normal"/>
    <w:link w:val="Heading5Char"/>
    <w:uiPriority w:val="9"/>
    <w:semiHidden/>
    <w:unhideWhenUsed/>
    <w:qFormat/>
    <w:rsid w:val="009D660B"/>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pPr>
      <w:overflowPunct w:val="0"/>
      <w:autoSpaceDE w:val="0"/>
      <w:autoSpaceDN w:val="0"/>
      <w:adjustRightInd w:val="0"/>
      <w:spacing w:before="100"/>
      <w:ind w:left="284" w:hanging="284"/>
      <w:jc w:val="both"/>
    </w:pPr>
    <w:rPr>
      <w:sz w:val="22"/>
      <w:lang w:val="x-none"/>
    </w:rPr>
  </w:style>
  <w:style w:type="paragraph" w:styleId="BodyTextIndent2">
    <w:name w:val="Body Text Indent 2"/>
    <w:basedOn w:val="Normal"/>
    <w:semiHidden/>
    <w:pPr>
      <w:overflowPunct w:val="0"/>
      <w:autoSpaceDE w:val="0"/>
      <w:autoSpaceDN w:val="0"/>
      <w:adjustRightInd w:val="0"/>
      <w:spacing w:before="100"/>
      <w:ind w:left="360" w:hanging="360"/>
      <w:jc w:val="both"/>
    </w:pPr>
    <w:rPr>
      <w:sz w:val="22"/>
    </w:rPr>
  </w:style>
  <w:style w:type="paragraph" w:styleId="BodyText">
    <w:name w:val="Body Text"/>
    <w:basedOn w:val="Normal"/>
    <w:semiHidden/>
    <w:pPr>
      <w:tabs>
        <w:tab w:val="left" w:pos="0"/>
        <w:tab w:val="left" w:pos="851"/>
      </w:tabs>
      <w:overflowPunct w:val="0"/>
      <w:autoSpaceDE w:val="0"/>
      <w:autoSpaceDN w:val="0"/>
      <w:adjustRightInd w:val="0"/>
      <w:jc w:val="both"/>
    </w:pPr>
    <w:rPr>
      <w:bCs/>
      <w:sz w:val="22"/>
      <w:lang w:eastAsia="sk-SK"/>
    </w:rPr>
  </w:style>
  <w:style w:type="paragraph" w:styleId="Footer">
    <w:name w:val="footer"/>
    <w:basedOn w:val="Normal"/>
    <w:semiHidden/>
    <w:pPr>
      <w:tabs>
        <w:tab w:val="center" w:pos="4536"/>
        <w:tab w:val="right" w:pos="9072"/>
      </w:tabs>
    </w:pPr>
  </w:style>
  <w:style w:type="character" w:styleId="PageNumber">
    <w:name w:val="page number"/>
    <w:basedOn w:val="DefaultParagraphFont"/>
    <w:semiHidden/>
  </w:style>
  <w:style w:type="paragraph" w:styleId="BodyTextIndent3">
    <w:name w:val="Body Text Indent 3"/>
    <w:basedOn w:val="Normal"/>
    <w:semiHidden/>
    <w:pPr>
      <w:tabs>
        <w:tab w:val="left" w:pos="720"/>
      </w:tabs>
      <w:overflowPunct w:val="0"/>
      <w:autoSpaceDE w:val="0"/>
      <w:autoSpaceDN w:val="0"/>
      <w:adjustRightInd w:val="0"/>
      <w:ind w:left="720" w:hanging="180"/>
      <w:jc w:val="both"/>
    </w:pPr>
    <w:rPr>
      <w:sz w:val="22"/>
    </w:rPr>
  </w:style>
  <w:style w:type="paragraph" w:styleId="ListParagraph">
    <w:name w:val="List Paragraph"/>
    <w:basedOn w:val="Normal"/>
    <w:uiPriority w:val="34"/>
    <w:qFormat/>
    <w:rsid w:val="002A1947"/>
    <w:pPr>
      <w:ind w:left="720"/>
      <w:contextualSpacing/>
    </w:pPr>
    <w:rPr>
      <w:rFonts w:ascii="Calibri" w:eastAsia="Calibri" w:hAnsi="Calibri"/>
      <w:sz w:val="22"/>
      <w:szCs w:val="22"/>
      <w:lang w:eastAsia="en-US"/>
    </w:rPr>
  </w:style>
  <w:style w:type="paragraph" w:customStyle="1" w:styleId="Default">
    <w:name w:val="Default"/>
    <w:rsid w:val="003A77C6"/>
    <w:pPr>
      <w:autoSpaceDE w:val="0"/>
      <w:autoSpaceDN w:val="0"/>
      <w:adjustRightInd w:val="0"/>
    </w:pPr>
    <w:rPr>
      <w:color w:val="000000"/>
      <w:sz w:val="24"/>
      <w:szCs w:val="24"/>
      <w:lang w:val="en-US" w:eastAsia="en-US"/>
    </w:rPr>
  </w:style>
  <w:style w:type="paragraph" w:styleId="NoSpacing">
    <w:name w:val="No Spacing"/>
    <w:uiPriority w:val="1"/>
    <w:qFormat/>
    <w:rsid w:val="006F2E19"/>
    <w:rPr>
      <w:rFonts w:ascii="Calibri" w:hAnsi="Calibri" w:cs="Calibri"/>
      <w:sz w:val="22"/>
      <w:szCs w:val="22"/>
      <w:lang w:eastAsia="en-US"/>
    </w:rPr>
  </w:style>
  <w:style w:type="character" w:styleId="CommentReference">
    <w:name w:val="annotation reference"/>
    <w:uiPriority w:val="99"/>
    <w:semiHidden/>
    <w:unhideWhenUsed/>
    <w:rsid w:val="008A2C25"/>
    <w:rPr>
      <w:sz w:val="16"/>
      <w:szCs w:val="16"/>
    </w:rPr>
  </w:style>
  <w:style w:type="paragraph" w:styleId="CommentText">
    <w:name w:val="annotation text"/>
    <w:basedOn w:val="Normal"/>
    <w:link w:val="CommentTextChar"/>
    <w:uiPriority w:val="99"/>
    <w:semiHidden/>
    <w:unhideWhenUsed/>
    <w:rsid w:val="008A2C25"/>
    <w:rPr>
      <w:sz w:val="20"/>
      <w:szCs w:val="20"/>
      <w:lang w:val="x-none"/>
    </w:rPr>
  </w:style>
  <w:style w:type="character" w:customStyle="1" w:styleId="CommentTextChar">
    <w:name w:val="Comment Text Char"/>
    <w:link w:val="CommentText"/>
    <w:uiPriority w:val="99"/>
    <w:semiHidden/>
    <w:rsid w:val="008A2C25"/>
    <w:rPr>
      <w:lang w:eastAsia="cs-CZ"/>
    </w:rPr>
  </w:style>
  <w:style w:type="paragraph" w:styleId="CommentSubject">
    <w:name w:val="annotation subject"/>
    <w:basedOn w:val="CommentText"/>
    <w:next w:val="CommentText"/>
    <w:link w:val="CommentSubjectChar"/>
    <w:uiPriority w:val="99"/>
    <w:semiHidden/>
    <w:unhideWhenUsed/>
    <w:rsid w:val="008A2C25"/>
    <w:rPr>
      <w:b/>
      <w:bCs/>
    </w:rPr>
  </w:style>
  <w:style w:type="character" w:customStyle="1" w:styleId="CommentSubjectChar">
    <w:name w:val="Comment Subject Char"/>
    <w:link w:val="CommentSubject"/>
    <w:uiPriority w:val="99"/>
    <w:semiHidden/>
    <w:rsid w:val="008A2C25"/>
    <w:rPr>
      <w:b/>
      <w:bCs/>
      <w:lang w:eastAsia="cs-CZ"/>
    </w:rPr>
  </w:style>
  <w:style w:type="paragraph" w:styleId="BalloonText">
    <w:name w:val="Balloon Text"/>
    <w:basedOn w:val="Normal"/>
    <w:link w:val="BalloonTextChar"/>
    <w:uiPriority w:val="99"/>
    <w:semiHidden/>
    <w:unhideWhenUsed/>
    <w:rsid w:val="008A2C25"/>
    <w:rPr>
      <w:rFonts w:ascii="Tahoma" w:hAnsi="Tahoma"/>
      <w:sz w:val="16"/>
      <w:szCs w:val="16"/>
      <w:lang w:val="x-none"/>
    </w:rPr>
  </w:style>
  <w:style w:type="character" w:customStyle="1" w:styleId="BalloonTextChar">
    <w:name w:val="Balloon Text Char"/>
    <w:link w:val="BalloonText"/>
    <w:uiPriority w:val="99"/>
    <w:semiHidden/>
    <w:rsid w:val="008A2C25"/>
    <w:rPr>
      <w:rFonts w:ascii="Tahoma" w:hAnsi="Tahoma" w:cs="Tahoma"/>
      <w:sz w:val="16"/>
      <w:szCs w:val="16"/>
      <w:lang w:eastAsia="cs-CZ"/>
    </w:rPr>
  </w:style>
  <w:style w:type="paragraph" w:styleId="Header">
    <w:name w:val="header"/>
    <w:basedOn w:val="Normal"/>
    <w:link w:val="HeaderChar"/>
    <w:uiPriority w:val="99"/>
    <w:unhideWhenUsed/>
    <w:rsid w:val="00586B0F"/>
    <w:pPr>
      <w:tabs>
        <w:tab w:val="center" w:pos="4536"/>
        <w:tab w:val="right" w:pos="9072"/>
      </w:tabs>
    </w:pPr>
    <w:rPr>
      <w:lang w:val="x-none"/>
    </w:rPr>
  </w:style>
  <w:style w:type="character" w:customStyle="1" w:styleId="HeaderChar">
    <w:name w:val="Header Char"/>
    <w:link w:val="Header"/>
    <w:uiPriority w:val="99"/>
    <w:rsid w:val="00586B0F"/>
    <w:rPr>
      <w:sz w:val="24"/>
      <w:szCs w:val="24"/>
      <w:lang w:eastAsia="cs-CZ"/>
    </w:rPr>
  </w:style>
  <w:style w:type="character" w:styleId="Hyperlink">
    <w:name w:val="Hyperlink"/>
    <w:uiPriority w:val="99"/>
    <w:semiHidden/>
    <w:unhideWhenUsed/>
    <w:rsid w:val="00C201A0"/>
    <w:rPr>
      <w:color w:val="0000FF"/>
      <w:u w:val="single"/>
    </w:rPr>
  </w:style>
  <w:style w:type="character" w:customStyle="1" w:styleId="BodyTextIndentChar">
    <w:name w:val="Body Text Indent Char"/>
    <w:link w:val="BodyTextIndent"/>
    <w:semiHidden/>
    <w:rsid w:val="00D56B9A"/>
    <w:rPr>
      <w:sz w:val="22"/>
      <w:szCs w:val="24"/>
      <w:lang w:eastAsia="cs-CZ"/>
    </w:rPr>
  </w:style>
  <w:style w:type="paragraph" w:styleId="FootnoteText">
    <w:name w:val="footnote text"/>
    <w:basedOn w:val="Normal"/>
    <w:link w:val="FootnoteTextChar"/>
    <w:uiPriority w:val="99"/>
    <w:semiHidden/>
    <w:rsid w:val="00182225"/>
    <w:rPr>
      <w:sz w:val="20"/>
      <w:szCs w:val="20"/>
      <w:lang w:eastAsia="sk-SK"/>
    </w:rPr>
  </w:style>
  <w:style w:type="character" w:customStyle="1" w:styleId="FootnoteTextChar">
    <w:name w:val="Footnote Text Char"/>
    <w:basedOn w:val="DefaultParagraphFont"/>
    <w:link w:val="FootnoteText"/>
    <w:uiPriority w:val="99"/>
    <w:semiHidden/>
    <w:rsid w:val="00182225"/>
  </w:style>
  <w:style w:type="character" w:styleId="FootnoteReference">
    <w:name w:val="footnote reference"/>
    <w:uiPriority w:val="99"/>
    <w:semiHidden/>
    <w:rsid w:val="00182225"/>
    <w:rPr>
      <w:rFonts w:cs="Times New Roman"/>
      <w:vertAlign w:val="superscript"/>
    </w:rPr>
  </w:style>
  <w:style w:type="character" w:customStyle="1" w:styleId="Heading5Char">
    <w:name w:val="Heading 5 Char"/>
    <w:link w:val="Heading5"/>
    <w:uiPriority w:val="9"/>
    <w:semiHidden/>
    <w:rsid w:val="009D660B"/>
    <w:rPr>
      <w:rFonts w:ascii="Calibri" w:eastAsia="Times New Roman" w:hAnsi="Calibri" w:cs="Times New Roman"/>
      <w:b/>
      <w:bCs/>
      <w:i/>
      <w:iCs/>
      <w:sz w:val="26"/>
      <w:szCs w:val="26"/>
      <w:lang w:eastAsia="cs-CZ"/>
    </w:rPr>
  </w:style>
  <w:style w:type="paragraph" w:styleId="NormalWeb">
    <w:name w:val="Normal (Web)"/>
    <w:basedOn w:val="Normal"/>
    <w:uiPriority w:val="99"/>
    <w:unhideWhenUsed/>
    <w:rsid w:val="008532DE"/>
    <w:pPr>
      <w:spacing w:before="100" w:beforeAutospacing="1" w:after="100" w:afterAutospacing="1"/>
    </w:pPr>
    <w:rPr>
      <w:lang w:eastAsia="sk-SK"/>
    </w:rPr>
  </w:style>
  <w:style w:type="character" w:customStyle="1" w:styleId="x193iq5w">
    <w:name w:val="x193iq5w"/>
    <w:basedOn w:val="DefaultParagraphFont"/>
    <w:rsid w:val="008060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213153">
      <w:bodyDiv w:val="1"/>
      <w:marLeft w:val="0"/>
      <w:marRight w:val="0"/>
      <w:marTop w:val="0"/>
      <w:marBottom w:val="0"/>
      <w:divBdr>
        <w:top w:val="none" w:sz="0" w:space="0" w:color="auto"/>
        <w:left w:val="none" w:sz="0" w:space="0" w:color="auto"/>
        <w:bottom w:val="none" w:sz="0" w:space="0" w:color="auto"/>
        <w:right w:val="none" w:sz="0" w:space="0" w:color="auto"/>
      </w:divBdr>
    </w:div>
    <w:div w:id="299771207">
      <w:bodyDiv w:val="1"/>
      <w:marLeft w:val="0"/>
      <w:marRight w:val="0"/>
      <w:marTop w:val="0"/>
      <w:marBottom w:val="0"/>
      <w:divBdr>
        <w:top w:val="none" w:sz="0" w:space="0" w:color="auto"/>
        <w:left w:val="none" w:sz="0" w:space="0" w:color="auto"/>
        <w:bottom w:val="none" w:sz="0" w:space="0" w:color="auto"/>
        <w:right w:val="none" w:sz="0" w:space="0" w:color="auto"/>
      </w:divBdr>
      <w:divsChild>
        <w:div w:id="707801552">
          <w:marLeft w:val="0"/>
          <w:marRight w:val="0"/>
          <w:marTop w:val="0"/>
          <w:marBottom w:val="0"/>
          <w:divBdr>
            <w:top w:val="none" w:sz="0" w:space="0" w:color="auto"/>
            <w:left w:val="none" w:sz="0" w:space="0" w:color="auto"/>
            <w:bottom w:val="none" w:sz="0" w:space="0" w:color="auto"/>
            <w:right w:val="none" w:sz="0" w:space="0" w:color="auto"/>
          </w:divBdr>
        </w:div>
      </w:divsChild>
    </w:div>
    <w:div w:id="373431132">
      <w:bodyDiv w:val="1"/>
      <w:marLeft w:val="0"/>
      <w:marRight w:val="0"/>
      <w:marTop w:val="0"/>
      <w:marBottom w:val="0"/>
      <w:divBdr>
        <w:top w:val="none" w:sz="0" w:space="0" w:color="auto"/>
        <w:left w:val="none" w:sz="0" w:space="0" w:color="auto"/>
        <w:bottom w:val="none" w:sz="0" w:space="0" w:color="auto"/>
        <w:right w:val="none" w:sz="0" w:space="0" w:color="auto"/>
      </w:divBdr>
      <w:divsChild>
        <w:div w:id="1667130661">
          <w:marLeft w:val="0"/>
          <w:marRight w:val="0"/>
          <w:marTop w:val="0"/>
          <w:marBottom w:val="0"/>
          <w:divBdr>
            <w:top w:val="none" w:sz="0" w:space="0" w:color="auto"/>
            <w:left w:val="none" w:sz="0" w:space="0" w:color="auto"/>
            <w:bottom w:val="none" w:sz="0" w:space="0" w:color="auto"/>
            <w:right w:val="none" w:sz="0" w:space="0" w:color="auto"/>
          </w:divBdr>
        </w:div>
        <w:div w:id="1397776036">
          <w:marLeft w:val="0"/>
          <w:marRight w:val="0"/>
          <w:marTop w:val="0"/>
          <w:marBottom w:val="0"/>
          <w:divBdr>
            <w:top w:val="none" w:sz="0" w:space="0" w:color="auto"/>
            <w:left w:val="none" w:sz="0" w:space="0" w:color="auto"/>
            <w:bottom w:val="none" w:sz="0" w:space="0" w:color="auto"/>
            <w:right w:val="none" w:sz="0" w:space="0" w:color="auto"/>
          </w:divBdr>
        </w:div>
        <w:div w:id="1828016529">
          <w:marLeft w:val="0"/>
          <w:marRight w:val="0"/>
          <w:marTop w:val="0"/>
          <w:marBottom w:val="0"/>
          <w:divBdr>
            <w:top w:val="none" w:sz="0" w:space="0" w:color="auto"/>
            <w:left w:val="none" w:sz="0" w:space="0" w:color="auto"/>
            <w:bottom w:val="none" w:sz="0" w:space="0" w:color="auto"/>
            <w:right w:val="none" w:sz="0" w:space="0" w:color="auto"/>
          </w:divBdr>
        </w:div>
        <w:div w:id="1410076701">
          <w:marLeft w:val="0"/>
          <w:marRight w:val="0"/>
          <w:marTop w:val="0"/>
          <w:marBottom w:val="0"/>
          <w:divBdr>
            <w:top w:val="none" w:sz="0" w:space="0" w:color="auto"/>
            <w:left w:val="none" w:sz="0" w:space="0" w:color="auto"/>
            <w:bottom w:val="none" w:sz="0" w:space="0" w:color="auto"/>
            <w:right w:val="none" w:sz="0" w:space="0" w:color="auto"/>
          </w:divBdr>
        </w:div>
        <w:div w:id="1068457089">
          <w:marLeft w:val="0"/>
          <w:marRight w:val="0"/>
          <w:marTop w:val="0"/>
          <w:marBottom w:val="0"/>
          <w:divBdr>
            <w:top w:val="none" w:sz="0" w:space="0" w:color="auto"/>
            <w:left w:val="none" w:sz="0" w:space="0" w:color="auto"/>
            <w:bottom w:val="none" w:sz="0" w:space="0" w:color="auto"/>
            <w:right w:val="none" w:sz="0" w:space="0" w:color="auto"/>
          </w:divBdr>
        </w:div>
        <w:div w:id="1524629873">
          <w:marLeft w:val="0"/>
          <w:marRight w:val="0"/>
          <w:marTop w:val="0"/>
          <w:marBottom w:val="0"/>
          <w:divBdr>
            <w:top w:val="none" w:sz="0" w:space="0" w:color="auto"/>
            <w:left w:val="none" w:sz="0" w:space="0" w:color="auto"/>
            <w:bottom w:val="none" w:sz="0" w:space="0" w:color="auto"/>
            <w:right w:val="none" w:sz="0" w:space="0" w:color="auto"/>
          </w:divBdr>
        </w:div>
        <w:div w:id="1505901743">
          <w:marLeft w:val="0"/>
          <w:marRight w:val="0"/>
          <w:marTop w:val="0"/>
          <w:marBottom w:val="0"/>
          <w:divBdr>
            <w:top w:val="none" w:sz="0" w:space="0" w:color="auto"/>
            <w:left w:val="none" w:sz="0" w:space="0" w:color="auto"/>
            <w:bottom w:val="none" w:sz="0" w:space="0" w:color="auto"/>
            <w:right w:val="none" w:sz="0" w:space="0" w:color="auto"/>
          </w:divBdr>
        </w:div>
        <w:div w:id="705906872">
          <w:marLeft w:val="0"/>
          <w:marRight w:val="0"/>
          <w:marTop w:val="0"/>
          <w:marBottom w:val="0"/>
          <w:divBdr>
            <w:top w:val="none" w:sz="0" w:space="0" w:color="auto"/>
            <w:left w:val="none" w:sz="0" w:space="0" w:color="auto"/>
            <w:bottom w:val="none" w:sz="0" w:space="0" w:color="auto"/>
            <w:right w:val="none" w:sz="0" w:space="0" w:color="auto"/>
          </w:divBdr>
        </w:div>
        <w:div w:id="1737626284">
          <w:marLeft w:val="0"/>
          <w:marRight w:val="0"/>
          <w:marTop w:val="0"/>
          <w:marBottom w:val="0"/>
          <w:divBdr>
            <w:top w:val="none" w:sz="0" w:space="0" w:color="auto"/>
            <w:left w:val="none" w:sz="0" w:space="0" w:color="auto"/>
            <w:bottom w:val="none" w:sz="0" w:space="0" w:color="auto"/>
            <w:right w:val="none" w:sz="0" w:space="0" w:color="auto"/>
          </w:divBdr>
        </w:div>
        <w:div w:id="1256013306">
          <w:marLeft w:val="0"/>
          <w:marRight w:val="0"/>
          <w:marTop w:val="0"/>
          <w:marBottom w:val="0"/>
          <w:divBdr>
            <w:top w:val="none" w:sz="0" w:space="0" w:color="auto"/>
            <w:left w:val="none" w:sz="0" w:space="0" w:color="auto"/>
            <w:bottom w:val="none" w:sz="0" w:space="0" w:color="auto"/>
            <w:right w:val="none" w:sz="0" w:space="0" w:color="auto"/>
          </w:divBdr>
        </w:div>
        <w:div w:id="765150395">
          <w:marLeft w:val="0"/>
          <w:marRight w:val="0"/>
          <w:marTop w:val="0"/>
          <w:marBottom w:val="0"/>
          <w:divBdr>
            <w:top w:val="none" w:sz="0" w:space="0" w:color="auto"/>
            <w:left w:val="none" w:sz="0" w:space="0" w:color="auto"/>
            <w:bottom w:val="none" w:sz="0" w:space="0" w:color="auto"/>
            <w:right w:val="none" w:sz="0" w:space="0" w:color="auto"/>
          </w:divBdr>
        </w:div>
        <w:div w:id="1561794687">
          <w:marLeft w:val="0"/>
          <w:marRight w:val="0"/>
          <w:marTop w:val="0"/>
          <w:marBottom w:val="0"/>
          <w:divBdr>
            <w:top w:val="none" w:sz="0" w:space="0" w:color="auto"/>
            <w:left w:val="none" w:sz="0" w:space="0" w:color="auto"/>
            <w:bottom w:val="none" w:sz="0" w:space="0" w:color="auto"/>
            <w:right w:val="none" w:sz="0" w:space="0" w:color="auto"/>
          </w:divBdr>
        </w:div>
        <w:div w:id="1577517609">
          <w:marLeft w:val="0"/>
          <w:marRight w:val="0"/>
          <w:marTop w:val="0"/>
          <w:marBottom w:val="0"/>
          <w:divBdr>
            <w:top w:val="none" w:sz="0" w:space="0" w:color="auto"/>
            <w:left w:val="none" w:sz="0" w:space="0" w:color="auto"/>
            <w:bottom w:val="none" w:sz="0" w:space="0" w:color="auto"/>
            <w:right w:val="none" w:sz="0" w:space="0" w:color="auto"/>
          </w:divBdr>
        </w:div>
        <w:div w:id="1450126080">
          <w:marLeft w:val="0"/>
          <w:marRight w:val="0"/>
          <w:marTop w:val="0"/>
          <w:marBottom w:val="0"/>
          <w:divBdr>
            <w:top w:val="none" w:sz="0" w:space="0" w:color="auto"/>
            <w:left w:val="none" w:sz="0" w:space="0" w:color="auto"/>
            <w:bottom w:val="none" w:sz="0" w:space="0" w:color="auto"/>
            <w:right w:val="none" w:sz="0" w:space="0" w:color="auto"/>
          </w:divBdr>
        </w:div>
        <w:div w:id="889344709">
          <w:marLeft w:val="0"/>
          <w:marRight w:val="0"/>
          <w:marTop w:val="0"/>
          <w:marBottom w:val="0"/>
          <w:divBdr>
            <w:top w:val="none" w:sz="0" w:space="0" w:color="auto"/>
            <w:left w:val="none" w:sz="0" w:space="0" w:color="auto"/>
            <w:bottom w:val="none" w:sz="0" w:space="0" w:color="auto"/>
            <w:right w:val="none" w:sz="0" w:space="0" w:color="auto"/>
          </w:divBdr>
        </w:div>
        <w:div w:id="1617249287">
          <w:marLeft w:val="0"/>
          <w:marRight w:val="0"/>
          <w:marTop w:val="0"/>
          <w:marBottom w:val="0"/>
          <w:divBdr>
            <w:top w:val="none" w:sz="0" w:space="0" w:color="auto"/>
            <w:left w:val="none" w:sz="0" w:space="0" w:color="auto"/>
            <w:bottom w:val="none" w:sz="0" w:space="0" w:color="auto"/>
            <w:right w:val="none" w:sz="0" w:space="0" w:color="auto"/>
          </w:divBdr>
        </w:div>
        <w:div w:id="1742605343">
          <w:marLeft w:val="0"/>
          <w:marRight w:val="0"/>
          <w:marTop w:val="0"/>
          <w:marBottom w:val="0"/>
          <w:divBdr>
            <w:top w:val="none" w:sz="0" w:space="0" w:color="auto"/>
            <w:left w:val="none" w:sz="0" w:space="0" w:color="auto"/>
            <w:bottom w:val="none" w:sz="0" w:space="0" w:color="auto"/>
            <w:right w:val="none" w:sz="0" w:space="0" w:color="auto"/>
          </w:divBdr>
        </w:div>
      </w:divsChild>
    </w:div>
    <w:div w:id="469983205">
      <w:bodyDiv w:val="1"/>
      <w:marLeft w:val="0"/>
      <w:marRight w:val="0"/>
      <w:marTop w:val="0"/>
      <w:marBottom w:val="0"/>
      <w:divBdr>
        <w:top w:val="none" w:sz="0" w:space="0" w:color="auto"/>
        <w:left w:val="none" w:sz="0" w:space="0" w:color="auto"/>
        <w:bottom w:val="none" w:sz="0" w:space="0" w:color="auto"/>
        <w:right w:val="none" w:sz="0" w:space="0" w:color="auto"/>
      </w:divBdr>
    </w:div>
    <w:div w:id="528570152">
      <w:bodyDiv w:val="1"/>
      <w:marLeft w:val="0"/>
      <w:marRight w:val="0"/>
      <w:marTop w:val="0"/>
      <w:marBottom w:val="0"/>
      <w:divBdr>
        <w:top w:val="none" w:sz="0" w:space="0" w:color="auto"/>
        <w:left w:val="none" w:sz="0" w:space="0" w:color="auto"/>
        <w:bottom w:val="none" w:sz="0" w:space="0" w:color="auto"/>
        <w:right w:val="none" w:sz="0" w:space="0" w:color="auto"/>
      </w:divBdr>
      <w:divsChild>
        <w:div w:id="993296282">
          <w:marLeft w:val="0"/>
          <w:marRight w:val="0"/>
          <w:marTop w:val="0"/>
          <w:marBottom w:val="0"/>
          <w:divBdr>
            <w:top w:val="none" w:sz="0" w:space="0" w:color="auto"/>
            <w:left w:val="none" w:sz="0" w:space="0" w:color="auto"/>
            <w:bottom w:val="none" w:sz="0" w:space="0" w:color="auto"/>
            <w:right w:val="none" w:sz="0" w:space="0" w:color="auto"/>
          </w:divBdr>
        </w:div>
        <w:div w:id="1942713358">
          <w:marLeft w:val="0"/>
          <w:marRight w:val="0"/>
          <w:marTop w:val="0"/>
          <w:marBottom w:val="0"/>
          <w:divBdr>
            <w:top w:val="none" w:sz="0" w:space="0" w:color="auto"/>
            <w:left w:val="none" w:sz="0" w:space="0" w:color="auto"/>
            <w:bottom w:val="none" w:sz="0" w:space="0" w:color="auto"/>
            <w:right w:val="none" w:sz="0" w:space="0" w:color="auto"/>
          </w:divBdr>
        </w:div>
        <w:div w:id="1932809010">
          <w:marLeft w:val="0"/>
          <w:marRight w:val="0"/>
          <w:marTop w:val="0"/>
          <w:marBottom w:val="0"/>
          <w:divBdr>
            <w:top w:val="none" w:sz="0" w:space="0" w:color="auto"/>
            <w:left w:val="none" w:sz="0" w:space="0" w:color="auto"/>
            <w:bottom w:val="none" w:sz="0" w:space="0" w:color="auto"/>
            <w:right w:val="none" w:sz="0" w:space="0" w:color="auto"/>
          </w:divBdr>
        </w:div>
        <w:div w:id="1058359739">
          <w:marLeft w:val="0"/>
          <w:marRight w:val="0"/>
          <w:marTop w:val="0"/>
          <w:marBottom w:val="0"/>
          <w:divBdr>
            <w:top w:val="none" w:sz="0" w:space="0" w:color="auto"/>
            <w:left w:val="none" w:sz="0" w:space="0" w:color="auto"/>
            <w:bottom w:val="none" w:sz="0" w:space="0" w:color="auto"/>
            <w:right w:val="none" w:sz="0" w:space="0" w:color="auto"/>
          </w:divBdr>
        </w:div>
        <w:div w:id="598372139">
          <w:marLeft w:val="0"/>
          <w:marRight w:val="0"/>
          <w:marTop w:val="0"/>
          <w:marBottom w:val="0"/>
          <w:divBdr>
            <w:top w:val="none" w:sz="0" w:space="0" w:color="auto"/>
            <w:left w:val="none" w:sz="0" w:space="0" w:color="auto"/>
            <w:bottom w:val="none" w:sz="0" w:space="0" w:color="auto"/>
            <w:right w:val="none" w:sz="0" w:space="0" w:color="auto"/>
          </w:divBdr>
        </w:div>
        <w:div w:id="1935288154">
          <w:marLeft w:val="0"/>
          <w:marRight w:val="0"/>
          <w:marTop w:val="0"/>
          <w:marBottom w:val="0"/>
          <w:divBdr>
            <w:top w:val="none" w:sz="0" w:space="0" w:color="auto"/>
            <w:left w:val="none" w:sz="0" w:space="0" w:color="auto"/>
            <w:bottom w:val="none" w:sz="0" w:space="0" w:color="auto"/>
            <w:right w:val="none" w:sz="0" w:space="0" w:color="auto"/>
          </w:divBdr>
        </w:div>
        <w:div w:id="979581252">
          <w:marLeft w:val="0"/>
          <w:marRight w:val="0"/>
          <w:marTop w:val="0"/>
          <w:marBottom w:val="0"/>
          <w:divBdr>
            <w:top w:val="none" w:sz="0" w:space="0" w:color="auto"/>
            <w:left w:val="none" w:sz="0" w:space="0" w:color="auto"/>
            <w:bottom w:val="none" w:sz="0" w:space="0" w:color="auto"/>
            <w:right w:val="none" w:sz="0" w:space="0" w:color="auto"/>
          </w:divBdr>
        </w:div>
        <w:div w:id="2032753059">
          <w:marLeft w:val="0"/>
          <w:marRight w:val="0"/>
          <w:marTop w:val="0"/>
          <w:marBottom w:val="0"/>
          <w:divBdr>
            <w:top w:val="none" w:sz="0" w:space="0" w:color="auto"/>
            <w:left w:val="none" w:sz="0" w:space="0" w:color="auto"/>
            <w:bottom w:val="none" w:sz="0" w:space="0" w:color="auto"/>
            <w:right w:val="none" w:sz="0" w:space="0" w:color="auto"/>
          </w:divBdr>
        </w:div>
        <w:div w:id="1594901120">
          <w:marLeft w:val="0"/>
          <w:marRight w:val="0"/>
          <w:marTop w:val="0"/>
          <w:marBottom w:val="0"/>
          <w:divBdr>
            <w:top w:val="none" w:sz="0" w:space="0" w:color="auto"/>
            <w:left w:val="none" w:sz="0" w:space="0" w:color="auto"/>
            <w:bottom w:val="none" w:sz="0" w:space="0" w:color="auto"/>
            <w:right w:val="none" w:sz="0" w:space="0" w:color="auto"/>
          </w:divBdr>
        </w:div>
        <w:div w:id="1350134918">
          <w:marLeft w:val="0"/>
          <w:marRight w:val="0"/>
          <w:marTop w:val="0"/>
          <w:marBottom w:val="0"/>
          <w:divBdr>
            <w:top w:val="none" w:sz="0" w:space="0" w:color="auto"/>
            <w:left w:val="none" w:sz="0" w:space="0" w:color="auto"/>
            <w:bottom w:val="none" w:sz="0" w:space="0" w:color="auto"/>
            <w:right w:val="none" w:sz="0" w:space="0" w:color="auto"/>
          </w:divBdr>
        </w:div>
        <w:div w:id="1712417640">
          <w:marLeft w:val="0"/>
          <w:marRight w:val="0"/>
          <w:marTop w:val="0"/>
          <w:marBottom w:val="0"/>
          <w:divBdr>
            <w:top w:val="none" w:sz="0" w:space="0" w:color="auto"/>
            <w:left w:val="none" w:sz="0" w:space="0" w:color="auto"/>
            <w:bottom w:val="none" w:sz="0" w:space="0" w:color="auto"/>
            <w:right w:val="none" w:sz="0" w:space="0" w:color="auto"/>
          </w:divBdr>
        </w:div>
        <w:div w:id="181169471">
          <w:marLeft w:val="0"/>
          <w:marRight w:val="0"/>
          <w:marTop w:val="0"/>
          <w:marBottom w:val="0"/>
          <w:divBdr>
            <w:top w:val="none" w:sz="0" w:space="0" w:color="auto"/>
            <w:left w:val="none" w:sz="0" w:space="0" w:color="auto"/>
            <w:bottom w:val="none" w:sz="0" w:space="0" w:color="auto"/>
            <w:right w:val="none" w:sz="0" w:space="0" w:color="auto"/>
          </w:divBdr>
        </w:div>
        <w:div w:id="743796072">
          <w:marLeft w:val="0"/>
          <w:marRight w:val="0"/>
          <w:marTop w:val="0"/>
          <w:marBottom w:val="0"/>
          <w:divBdr>
            <w:top w:val="none" w:sz="0" w:space="0" w:color="auto"/>
            <w:left w:val="none" w:sz="0" w:space="0" w:color="auto"/>
            <w:bottom w:val="none" w:sz="0" w:space="0" w:color="auto"/>
            <w:right w:val="none" w:sz="0" w:space="0" w:color="auto"/>
          </w:divBdr>
        </w:div>
        <w:div w:id="1742629416">
          <w:marLeft w:val="0"/>
          <w:marRight w:val="0"/>
          <w:marTop w:val="0"/>
          <w:marBottom w:val="0"/>
          <w:divBdr>
            <w:top w:val="none" w:sz="0" w:space="0" w:color="auto"/>
            <w:left w:val="none" w:sz="0" w:space="0" w:color="auto"/>
            <w:bottom w:val="none" w:sz="0" w:space="0" w:color="auto"/>
            <w:right w:val="none" w:sz="0" w:space="0" w:color="auto"/>
          </w:divBdr>
        </w:div>
        <w:div w:id="556166458">
          <w:marLeft w:val="0"/>
          <w:marRight w:val="0"/>
          <w:marTop w:val="0"/>
          <w:marBottom w:val="0"/>
          <w:divBdr>
            <w:top w:val="none" w:sz="0" w:space="0" w:color="auto"/>
            <w:left w:val="none" w:sz="0" w:space="0" w:color="auto"/>
            <w:bottom w:val="none" w:sz="0" w:space="0" w:color="auto"/>
            <w:right w:val="none" w:sz="0" w:space="0" w:color="auto"/>
          </w:divBdr>
        </w:div>
        <w:div w:id="1762871992">
          <w:marLeft w:val="0"/>
          <w:marRight w:val="0"/>
          <w:marTop w:val="0"/>
          <w:marBottom w:val="0"/>
          <w:divBdr>
            <w:top w:val="none" w:sz="0" w:space="0" w:color="auto"/>
            <w:left w:val="none" w:sz="0" w:space="0" w:color="auto"/>
            <w:bottom w:val="none" w:sz="0" w:space="0" w:color="auto"/>
            <w:right w:val="none" w:sz="0" w:space="0" w:color="auto"/>
          </w:divBdr>
        </w:div>
        <w:div w:id="293414011">
          <w:marLeft w:val="0"/>
          <w:marRight w:val="0"/>
          <w:marTop w:val="0"/>
          <w:marBottom w:val="0"/>
          <w:divBdr>
            <w:top w:val="none" w:sz="0" w:space="0" w:color="auto"/>
            <w:left w:val="none" w:sz="0" w:space="0" w:color="auto"/>
            <w:bottom w:val="none" w:sz="0" w:space="0" w:color="auto"/>
            <w:right w:val="none" w:sz="0" w:space="0" w:color="auto"/>
          </w:divBdr>
        </w:div>
      </w:divsChild>
    </w:div>
    <w:div w:id="784156890">
      <w:bodyDiv w:val="1"/>
      <w:marLeft w:val="0"/>
      <w:marRight w:val="0"/>
      <w:marTop w:val="0"/>
      <w:marBottom w:val="0"/>
      <w:divBdr>
        <w:top w:val="none" w:sz="0" w:space="0" w:color="auto"/>
        <w:left w:val="none" w:sz="0" w:space="0" w:color="auto"/>
        <w:bottom w:val="none" w:sz="0" w:space="0" w:color="auto"/>
        <w:right w:val="none" w:sz="0" w:space="0" w:color="auto"/>
      </w:divBdr>
    </w:div>
    <w:div w:id="803811680">
      <w:bodyDiv w:val="1"/>
      <w:marLeft w:val="0"/>
      <w:marRight w:val="0"/>
      <w:marTop w:val="0"/>
      <w:marBottom w:val="0"/>
      <w:divBdr>
        <w:top w:val="none" w:sz="0" w:space="0" w:color="auto"/>
        <w:left w:val="none" w:sz="0" w:space="0" w:color="auto"/>
        <w:bottom w:val="none" w:sz="0" w:space="0" w:color="auto"/>
        <w:right w:val="none" w:sz="0" w:space="0" w:color="auto"/>
      </w:divBdr>
    </w:div>
    <w:div w:id="825053392">
      <w:bodyDiv w:val="1"/>
      <w:marLeft w:val="0"/>
      <w:marRight w:val="0"/>
      <w:marTop w:val="0"/>
      <w:marBottom w:val="0"/>
      <w:divBdr>
        <w:top w:val="none" w:sz="0" w:space="0" w:color="auto"/>
        <w:left w:val="none" w:sz="0" w:space="0" w:color="auto"/>
        <w:bottom w:val="none" w:sz="0" w:space="0" w:color="auto"/>
        <w:right w:val="none" w:sz="0" w:space="0" w:color="auto"/>
      </w:divBdr>
    </w:div>
    <w:div w:id="848446330">
      <w:bodyDiv w:val="1"/>
      <w:marLeft w:val="0"/>
      <w:marRight w:val="0"/>
      <w:marTop w:val="0"/>
      <w:marBottom w:val="0"/>
      <w:divBdr>
        <w:top w:val="none" w:sz="0" w:space="0" w:color="auto"/>
        <w:left w:val="none" w:sz="0" w:space="0" w:color="auto"/>
        <w:bottom w:val="none" w:sz="0" w:space="0" w:color="auto"/>
        <w:right w:val="none" w:sz="0" w:space="0" w:color="auto"/>
      </w:divBdr>
    </w:div>
    <w:div w:id="872226227">
      <w:bodyDiv w:val="1"/>
      <w:marLeft w:val="0"/>
      <w:marRight w:val="0"/>
      <w:marTop w:val="0"/>
      <w:marBottom w:val="0"/>
      <w:divBdr>
        <w:top w:val="none" w:sz="0" w:space="0" w:color="auto"/>
        <w:left w:val="none" w:sz="0" w:space="0" w:color="auto"/>
        <w:bottom w:val="none" w:sz="0" w:space="0" w:color="auto"/>
        <w:right w:val="none" w:sz="0" w:space="0" w:color="auto"/>
      </w:divBdr>
    </w:div>
    <w:div w:id="942878548">
      <w:bodyDiv w:val="1"/>
      <w:marLeft w:val="0"/>
      <w:marRight w:val="0"/>
      <w:marTop w:val="0"/>
      <w:marBottom w:val="0"/>
      <w:divBdr>
        <w:top w:val="none" w:sz="0" w:space="0" w:color="auto"/>
        <w:left w:val="none" w:sz="0" w:space="0" w:color="auto"/>
        <w:bottom w:val="none" w:sz="0" w:space="0" w:color="auto"/>
        <w:right w:val="none" w:sz="0" w:space="0" w:color="auto"/>
      </w:divBdr>
    </w:div>
    <w:div w:id="1026760791">
      <w:bodyDiv w:val="1"/>
      <w:marLeft w:val="0"/>
      <w:marRight w:val="0"/>
      <w:marTop w:val="0"/>
      <w:marBottom w:val="0"/>
      <w:divBdr>
        <w:top w:val="none" w:sz="0" w:space="0" w:color="auto"/>
        <w:left w:val="none" w:sz="0" w:space="0" w:color="auto"/>
        <w:bottom w:val="none" w:sz="0" w:space="0" w:color="auto"/>
        <w:right w:val="none" w:sz="0" w:space="0" w:color="auto"/>
      </w:divBdr>
    </w:div>
    <w:div w:id="1206260639">
      <w:bodyDiv w:val="1"/>
      <w:marLeft w:val="0"/>
      <w:marRight w:val="0"/>
      <w:marTop w:val="0"/>
      <w:marBottom w:val="0"/>
      <w:divBdr>
        <w:top w:val="none" w:sz="0" w:space="0" w:color="auto"/>
        <w:left w:val="none" w:sz="0" w:space="0" w:color="auto"/>
        <w:bottom w:val="none" w:sz="0" w:space="0" w:color="auto"/>
        <w:right w:val="none" w:sz="0" w:space="0" w:color="auto"/>
      </w:divBdr>
    </w:div>
    <w:div w:id="1371569323">
      <w:bodyDiv w:val="1"/>
      <w:marLeft w:val="0"/>
      <w:marRight w:val="0"/>
      <w:marTop w:val="0"/>
      <w:marBottom w:val="0"/>
      <w:divBdr>
        <w:top w:val="none" w:sz="0" w:space="0" w:color="auto"/>
        <w:left w:val="none" w:sz="0" w:space="0" w:color="auto"/>
        <w:bottom w:val="none" w:sz="0" w:space="0" w:color="auto"/>
        <w:right w:val="none" w:sz="0" w:space="0" w:color="auto"/>
      </w:divBdr>
    </w:div>
    <w:div w:id="1384216632">
      <w:bodyDiv w:val="1"/>
      <w:marLeft w:val="0"/>
      <w:marRight w:val="0"/>
      <w:marTop w:val="0"/>
      <w:marBottom w:val="0"/>
      <w:divBdr>
        <w:top w:val="none" w:sz="0" w:space="0" w:color="auto"/>
        <w:left w:val="none" w:sz="0" w:space="0" w:color="auto"/>
        <w:bottom w:val="none" w:sz="0" w:space="0" w:color="auto"/>
        <w:right w:val="none" w:sz="0" w:space="0" w:color="auto"/>
      </w:divBdr>
      <w:divsChild>
        <w:div w:id="62919927">
          <w:marLeft w:val="0"/>
          <w:marRight w:val="0"/>
          <w:marTop w:val="0"/>
          <w:marBottom w:val="120"/>
          <w:divBdr>
            <w:top w:val="none" w:sz="0" w:space="0" w:color="auto"/>
            <w:left w:val="none" w:sz="0" w:space="0" w:color="auto"/>
            <w:bottom w:val="none" w:sz="0" w:space="0" w:color="auto"/>
            <w:right w:val="none" w:sz="0" w:space="0" w:color="auto"/>
          </w:divBdr>
        </w:div>
        <w:div w:id="159741166">
          <w:marLeft w:val="0"/>
          <w:marRight w:val="0"/>
          <w:marTop w:val="0"/>
          <w:marBottom w:val="120"/>
          <w:divBdr>
            <w:top w:val="none" w:sz="0" w:space="0" w:color="auto"/>
            <w:left w:val="none" w:sz="0" w:space="0" w:color="auto"/>
            <w:bottom w:val="none" w:sz="0" w:space="0" w:color="auto"/>
            <w:right w:val="none" w:sz="0" w:space="0" w:color="auto"/>
          </w:divBdr>
        </w:div>
        <w:div w:id="196092479">
          <w:marLeft w:val="0"/>
          <w:marRight w:val="0"/>
          <w:marTop w:val="0"/>
          <w:marBottom w:val="120"/>
          <w:divBdr>
            <w:top w:val="none" w:sz="0" w:space="0" w:color="auto"/>
            <w:left w:val="none" w:sz="0" w:space="0" w:color="auto"/>
            <w:bottom w:val="none" w:sz="0" w:space="0" w:color="auto"/>
            <w:right w:val="none" w:sz="0" w:space="0" w:color="auto"/>
          </w:divBdr>
        </w:div>
        <w:div w:id="428739442">
          <w:marLeft w:val="0"/>
          <w:marRight w:val="0"/>
          <w:marTop w:val="0"/>
          <w:marBottom w:val="120"/>
          <w:divBdr>
            <w:top w:val="none" w:sz="0" w:space="0" w:color="auto"/>
            <w:left w:val="none" w:sz="0" w:space="0" w:color="auto"/>
            <w:bottom w:val="none" w:sz="0" w:space="0" w:color="auto"/>
            <w:right w:val="none" w:sz="0" w:space="0" w:color="auto"/>
          </w:divBdr>
        </w:div>
        <w:div w:id="779378373">
          <w:marLeft w:val="0"/>
          <w:marRight w:val="0"/>
          <w:marTop w:val="0"/>
          <w:marBottom w:val="120"/>
          <w:divBdr>
            <w:top w:val="none" w:sz="0" w:space="0" w:color="auto"/>
            <w:left w:val="none" w:sz="0" w:space="0" w:color="auto"/>
            <w:bottom w:val="none" w:sz="0" w:space="0" w:color="auto"/>
            <w:right w:val="none" w:sz="0" w:space="0" w:color="auto"/>
          </w:divBdr>
        </w:div>
        <w:div w:id="979655169">
          <w:marLeft w:val="0"/>
          <w:marRight w:val="0"/>
          <w:marTop w:val="0"/>
          <w:marBottom w:val="120"/>
          <w:divBdr>
            <w:top w:val="none" w:sz="0" w:space="0" w:color="auto"/>
            <w:left w:val="none" w:sz="0" w:space="0" w:color="auto"/>
            <w:bottom w:val="none" w:sz="0" w:space="0" w:color="auto"/>
            <w:right w:val="none" w:sz="0" w:space="0" w:color="auto"/>
          </w:divBdr>
        </w:div>
        <w:div w:id="1305046518">
          <w:marLeft w:val="0"/>
          <w:marRight w:val="0"/>
          <w:marTop w:val="0"/>
          <w:marBottom w:val="120"/>
          <w:divBdr>
            <w:top w:val="none" w:sz="0" w:space="0" w:color="auto"/>
            <w:left w:val="none" w:sz="0" w:space="0" w:color="auto"/>
            <w:bottom w:val="none" w:sz="0" w:space="0" w:color="auto"/>
            <w:right w:val="none" w:sz="0" w:space="0" w:color="auto"/>
          </w:divBdr>
        </w:div>
        <w:div w:id="1354459415">
          <w:marLeft w:val="0"/>
          <w:marRight w:val="0"/>
          <w:marTop w:val="0"/>
          <w:marBottom w:val="120"/>
          <w:divBdr>
            <w:top w:val="none" w:sz="0" w:space="0" w:color="auto"/>
            <w:left w:val="none" w:sz="0" w:space="0" w:color="auto"/>
            <w:bottom w:val="none" w:sz="0" w:space="0" w:color="auto"/>
            <w:right w:val="none" w:sz="0" w:space="0" w:color="auto"/>
          </w:divBdr>
        </w:div>
        <w:div w:id="1513378495">
          <w:marLeft w:val="0"/>
          <w:marRight w:val="0"/>
          <w:marTop w:val="0"/>
          <w:marBottom w:val="120"/>
          <w:divBdr>
            <w:top w:val="none" w:sz="0" w:space="0" w:color="auto"/>
            <w:left w:val="none" w:sz="0" w:space="0" w:color="auto"/>
            <w:bottom w:val="none" w:sz="0" w:space="0" w:color="auto"/>
            <w:right w:val="none" w:sz="0" w:space="0" w:color="auto"/>
          </w:divBdr>
        </w:div>
        <w:div w:id="1625621142">
          <w:marLeft w:val="0"/>
          <w:marRight w:val="0"/>
          <w:marTop w:val="0"/>
          <w:marBottom w:val="120"/>
          <w:divBdr>
            <w:top w:val="none" w:sz="0" w:space="0" w:color="auto"/>
            <w:left w:val="none" w:sz="0" w:space="0" w:color="auto"/>
            <w:bottom w:val="none" w:sz="0" w:space="0" w:color="auto"/>
            <w:right w:val="none" w:sz="0" w:space="0" w:color="auto"/>
          </w:divBdr>
        </w:div>
        <w:div w:id="1977955885">
          <w:marLeft w:val="0"/>
          <w:marRight w:val="0"/>
          <w:marTop w:val="0"/>
          <w:marBottom w:val="120"/>
          <w:divBdr>
            <w:top w:val="none" w:sz="0" w:space="0" w:color="auto"/>
            <w:left w:val="none" w:sz="0" w:space="0" w:color="auto"/>
            <w:bottom w:val="none" w:sz="0" w:space="0" w:color="auto"/>
            <w:right w:val="none" w:sz="0" w:space="0" w:color="auto"/>
          </w:divBdr>
        </w:div>
        <w:div w:id="2051033442">
          <w:marLeft w:val="0"/>
          <w:marRight w:val="0"/>
          <w:marTop w:val="0"/>
          <w:marBottom w:val="120"/>
          <w:divBdr>
            <w:top w:val="none" w:sz="0" w:space="0" w:color="auto"/>
            <w:left w:val="none" w:sz="0" w:space="0" w:color="auto"/>
            <w:bottom w:val="none" w:sz="0" w:space="0" w:color="auto"/>
            <w:right w:val="none" w:sz="0" w:space="0" w:color="auto"/>
          </w:divBdr>
        </w:div>
      </w:divsChild>
    </w:div>
    <w:div w:id="1690401573">
      <w:bodyDiv w:val="1"/>
      <w:marLeft w:val="0"/>
      <w:marRight w:val="0"/>
      <w:marTop w:val="0"/>
      <w:marBottom w:val="0"/>
      <w:divBdr>
        <w:top w:val="none" w:sz="0" w:space="0" w:color="auto"/>
        <w:left w:val="none" w:sz="0" w:space="0" w:color="auto"/>
        <w:bottom w:val="none" w:sz="0" w:space="0" w:color="auto"/>
        <w:right w:val="none" w:sz="0" w:space="0" w:color="auto"/>
      </w:divBdr>
    </w:div>
    <w:div w:id="1832019747">
      <w:bodyDiv w:val="1"/>
      <w:marLeft w:val="0"/>
      <w:marRight w:val="0"/>
      <w:marTop w:val="0"/>
      <w:marBottom w:val="0"/>
      <w:divBdr>
        <w:top w:val="none" w:sz="0" w:space="0" w:color="auto"/>
        <w:left w:val="none" w:sz="0" w:space="0" w:color="auto"/>
        <w:bottom w:val="none" w:sz="0" w:space="0" w:color="auto"/>
        <w:right w:val="none" w:sz="0" w:space="0" w:color="auto"/>
      </w:divBdr>
    </w:div>
    <w:div w:id="1917664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157FA0-A827-4C9D-BE14-C9440EBE8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627</TotalTime>
  <Pages>1</Pages>
  <Words>1705</Words>
  <Characters>9724</Characters>
  <Application>Microsoft Office Word</Application>
  <DocSecurity>0</DocSecurity>
  <Lines>81</Lines>
  <Paragraphs>22</Paragraphs>
  <ScaleCrop>false</ScaleCrop>
  <HeadingPairs>
    <vt:vector size="6" baseType="variant">
      <vt:variant>
        <vt:lpstr>Názov</vt:lpstr>
      </vt:variant>
      <vt:variant>
        <vt:i4>1</vt:i4>
      </vt:variant>
      <vt:variant>
        <vt:lpstr>Title</vt:lpstr>
      </vt:variant>
      <vt:variant>
        <vt:i4>1</vt:i4>
      </vt:variant>
      <vt:variant>
        <vt:lpstr>Název</vt:lpstr>
      </vt:variant>
      <vt:variant>
        <vt:i4>1</vt:i4>
      </vt:variant>
    </vt:vector>
  </HeadingPairs>
  <TitlesOfParts>
    <vt:vector size="3" baseType="lpstr">
      <vt:lpstr/>
      <vt:lpstr/>
      <vt:lpstr/>
    </vt:vector>
  </TitlesOfParts>
  <Company>DPO SR</Company>
  <LinksUpToDate>false</LinksUpToDate>
  <CharactersWithSpaces>11407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Sekretariát</dc:creator>
  <cp:keywords/>
  <cp:lastModifiedBy>Karol Trojan</cp:lastModifiedBy>
  <cp:revision>54</cp:revision>
  <cp:lastPrinted>2024-04-11T12:02:00Z</cp:lastPrinted>
  <dcterms:created xsi:type="dcterms:W3CDTF">2024-08-16T20:52:00Z</dcterms:created>
  <dcterms:modified xsi:type="dcterms:W3CDTF">2025-06-16T20:09:00Z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1f49583-305d-4d31-a578-23419888fadf_Enabled">
    <vt:lpwstr>true</vt:lpwstr>
  </property>
  <property fmtid="{D5CDD505-2E9C-101B-9397-08002B2CF9AE}" pid="3" name="MSIP_Label_71f49583-305d-4d31-a578-23419888fadf_SetDate">
    <vt:lpwstr>2025-05-07T11:10:37Z</vt:lpwstr>
  </property>
  <property fmtid="{D5CDD505-2E9C-101B-9397-08002B2CF9AE}" pid="4" name="MSIP_Label_71f49583-305d-4d31-a578-23419888fadf_Method">
    <vt:lpwstr>Privileged</vt:lpwstr>
  </property>
  <property fmtid="{D5CDD505-2E9C-101B-9397-08002B2CF9AE}" pid="5" name="MSIP_Label_71f49583-305d-4d31-a578-23419888fadf_Name">
    <vt:lpwstr>VEREJNÉ</vt:lpwstr>
  </property>
  <property fmtid="{D5CDD505-2E9C-101B-9397-08002B2CF9AE}" pid="6" name="MSIP_Label_71f49583-305d-4d31-a578-23419888fadf_SiteId">
    <vt:lpwstr>e0d54165-a303-4a6a-9954-68dfeb2b693d</vt:lpwstr>
  </property>
  <property fmtid="{D5CDD505-2E9C-101B-9397-08002B2CF9AE}" pid="7" name="MSIP_Label_71f49583-305d-4d31-a578-23419888fadf_ActionId">
    <vt:lpwstr>b2ece74c-3c25-4404-994a-1e24de4fb1f0</vt:lpwstr>
  </property>
  <property fmtid="{D5CDD505-2E9C-101B-9397-08002B2CF9AE}" pid="8" name="MSIP_Label_71f49583-305d-4d31-a578-23419888fadf_ContentBits">
    <vt:lpwstr>0</vt:lpwstr>
  </property>
</Properties>
</file>